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467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10"/>
        <w:gridCol w:w="4230"/>
        <w:gridCol w:w="4230"/>
        <w:tblGridChange w:id="0">
          <w:tblGrid>
            <w:gridCol w:w="6210"/>
            <w:gridCol w:w="4230"/>
            <w:gridCol w:w="4230"/>
          </w:tblGrid>
        </w:tblGridChange>
      </w:tblGrid>
      <w:tr>
        <w:trPr>
          <w:cantSplit w:val="0"/>
          <w:trHeight w:val="1350" w:hRule="atLeast"/>
          <w:tblHeader w:val="0"/>
        </w:trPr>
        <w:tc>
          <w:tcPr>
            <w:vAlign w:val="center"/>
          </w:tcPr>
          <w:p w:rsidR="00000000" w:rsidDel="00000000" w:rsidP="00000000" w:rsidRDefault="00000000" w:rsidRPr="00000000" w14:paraId="00000002">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Daniel P. Kelly</w:t>
            </w:r>
          </w:p>
          <w:p w:rsidR="00000000" w:rsidDel="00000000" w:rsidP="00000000" w:rsidRDefault="00000000" w:rsidRPr="00000000" w14:paraId="00000003">
            <w:pPr>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Assistant Professor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Technology, Design, and Engineering Education</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STEM Education</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North Carolina State University</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09">
            <w:pPr>
              <w:ind w:right="25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right="2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 Lampe Drive, Suite 309</w:t>
            </w:r>
          </w:p>
          <w:p w:rsidR="00000000" w:rsidDel="00000000" w:rsidP="00000000" w:rsidRDefault="00000000" w:rsidRPr="00000000" w14:paraId="0000000B">
            <w:pPr>
              <w:ind w:left="75" w:right="255" w:hanging="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Raleigh, NC 27607</w:t>
            </w:r>
          </w:p>
          <w:p w:rsidR="00000000" w:rsidDel="00000000" w:rsidP="00000000" w:rsidRDefault="00000000" w:rsidRPr="00000000" w14:paraId="0000000C">
            <w:pPr>
              <w:ind w:right="25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919.515.3623</w:t>
            </w:r>
          </w:p>
          <w:p w:rsidR="00000000" w:rsidDel="00000000" w:rsidP="00000000" w:rsidRDefault="00000000" w:rsidRPr="00000000" w14:paraId="0000000D">
            <w:pPr>
              <w:ind w:right="255"/>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rtl w:val="0"/>
              </w:rPr>
              <w:t xml:space="preserve">Email: </w:t>
            </w:r>
            <w:hyperlink r:id="rId7">
              <w:r w:rsidDel="00000000" w:rsidR="00000000" w:rsidRPr="00000000">
                <w:rPr>
                  <w:color w:val="0000ff"/>
                  <w:u w:val="single"/>
                  <w:rtl w:val="0"/>
                </w:rPr>
                <w:t xml:space="preserve">dpkelly@ncsu.edu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ind w:right="255"/>
              <w:rPr>
                <w:rFonts w:ascii="Times New Roman" w:cs="Times New Roman" w:eastAsia="Times New Roman" w:hAnsi="Times New Roman"/>
                <w:b w:val="1"/>
                <w:sz w:val="36"/>
                <w:szCs w:val="36"/>
              </w:rPr>
            </w:pPr>
            <w:r w:rsidDel="00000000" w:rsidR="00000000" w:rsidRPr="00000000">
              <w:rPr>
                <w:rtl w:val="0"/>
              </w:rPr>
            </w:r>
          </w:p>
        </w:tc>
        <w:tc>
          <w:tcPr>
            <w:vAlign w:val="center"/>
          </w:tcPr>
          <w:p w:rsidR="00000000" w:rsidDel="00000000" w:rsidP="00000000" w:rsidRDefault="00000000" w:rsidRPr="00000000" w14:paraId="0000000F">
            <w:pPr>
              <w:rPr>
                <w:rFonts w:ascii="Times New Roman" w:cs="Times New Roman" w:eastAsia="Times New Roman" w:hAnsi="Times New Roman"/>
                <w:sz w:val="12"/>
                <w:szCs w:val="12"/>
              </w:rPr>
            </w:pPr>
            <w:r w:rsidDel="00000000" w:rsidR="00000000" w:rsidRPr="00000000">
              <w:rPr>
                <w:rtl w:val="0"/>
              </w:rPr>
            </w:r>
          </w:p>
        </w:tc>
      </w:tr>
    </w:tbl>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Curriculum Vitae – Updated: August 2024</w:t>
      </w:r>
    </w:p>
    <w:p w:rsidR="00000000" w:rsidDel="00000000" w:rsidP="00000000" w:rsidRDefault="00000000" w:rsidRPr="00000000" w14:paraId="00000011">
      <w:pPr>
        <w:pBdr>
          <w:bottom w:color="000000" w:space="1" w:sz="12" w:val="single"/>
        </w:pBd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pStyle w:val="Heading1"/>
        <w:rPr/>
      </w:pPr>
      <w:r w:rsidDel="00000000" w:rsidR="00000000" w:rsidRPr="00000000">
        <w:rPr>
          <w:rtl w:val="0"/>
        </w:rPr>
        <w:t xml:space="preserve">Education</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Doctor of Education in Technology Education </w:t>
      </w:r>
      <w:r w:rsidDel="00000000" w:rsidR="00000000" w:rsidRPr="00000000">
        <w:rPr>
          <w:rFonts w:ascii="Times New Roman" w:cs="Times New Roman" w:eastAsia="Times New Roman" w:hAnsi="Times New Roman"/>
          <w:rtl w:val="0"/>
        </w:rPr>
        <w:t xml:space="preserve">(2017)</w:t>
      </w:r>
    </w:p>
    <w:p w:rsidR="00000000" w:rsidDel="00000000" w:rsidP="00000000" w:rsidRDefault="00000000" w:rsidRPr="00000000" w14:paraId="00000015">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North Carolina State University</w:t>
      </w:r>
    </w:p>
    <w:p w:rsidR="00000000" w:rsidDel="00000000" w:rsidP="00000000" w:rsidRDefault="00000000" w:rsidRPr="00000000" w14:paraId="00000016">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 Digital Teaching and Learning</w:t>
      </w:r>
    </w:p>
    <w:p w:rsidR="00000000" w:rsidDel="00000000" w:rsidP="00000000" w:rsidRDefault="00000000" w:rsidRPr="00000000" w14:paraId="00000017">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Dissertation:</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Measurements of Self-Efficacy in Engineering Graphics Students: An Examination of Factors Impacting Student Outcomes in Introductory Engineering Graphics Courses</w:t>
      </w:r>
    </w:p>
    <w:p w:rsidR="00000000" w:rsidDel="00000000" w:rsidP="00000000" w:rsidRDefault="00000000" w:rsidRPr="00000000" w14:paraId="00000018">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19">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Master of Science in Technology Education</w:t>
      </w:r>
      <w:r w:rsidDel="00000000" w:rsidR="00000000" w:rsidRPr="00000000">
        <w:rPr>
          <w:rFonts w:ascii="Times New Roman" w:cs="Times New Roman" w:eastAsia="Times New Roman" w:hAnsi="Times New Roman"/>
          <w:rtl w:val="0"/>
        </w:rPr>
        <w:t xml:space="preserve"> (2015)</w:t>
      </w:r>
    </w:p>
    <w:p w:rsidR="00000000" w:rsidDel="00000000" w:rsidP="00000000" w:rsidRDefault="00000000" w:rsidRPr="00000000" w14:paraId="0000001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North Carolina State University</w:t>
      </w:r>
    </w:p>
    <w:p w:rsidR="00000000" w:rsidDel="00000000" w:rsidP="00000000" w:rsidRDefault="00000000" w:rsidRPr="00000000" w14:paraId="0000001B">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Thesis: STEM Teacher Efficacy in Inverted Classrooms</w:t>
      </w:r>
    </w:p>
    <w:p w:rsidR="00000000" w:rsidDel="00000000" w:rsidP="00000000" w:rsidRDefault="00000000" w:rsidRPr="00000000" w14:paraId="0000001C">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D">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Matriculated – </w:t>
      </w:r>
      <w:r w:rsidDel="00000000" w:rsidR="00000000" w:rsidRPr="00000000">
        <w:rPr>
          <w:rFonts w:ascii="Times New Roman" w:cs="Times New Roman" w:eastAsia="Times New Roman" w:hAnsi="Times New Roman"/>
          <w:b w:val="1"/>
          <w:rtl w:val="0"/>
        </w:rPr>
        <w:t xml:space="preserve">Master of Science in Teaching </w:t>
      </w:r>
      <w:r w:rsidDel="00000000" w:rsidR="00000000" w:rsidRPr="00000000">
        <w:rPr>
          <w:rFonts w:ascii="Times New Roman" w:cs="Times New Roman" w:eastAsia="Times New Roman" w:hAnsi="Times New Roman"/>
          <w:rtl w:val="0"/>
        </w:rPr>
        <w:t xml:space="preserve">(2006-2007)</w:t>
      </w:r>
    </w:p>
    <w:p w:rsidR="00000000" w:rsidDel="00000000" w:rsidP="00000000" w:rsidRDefault="00000000" w:rsidRPr="00000000" w14:paraId="0000001E">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University of New York at Potsdam </w:t>
      </w:r>
    </w:p>
    <w:p w:rsidR="00000000" w:rsidDel="00000000" w:rsidP="00000000" w:rsidRDefault="00000000" w:rsidRPr="00000000" w14:paraId="0000001F">
      <w:pPr>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Completed 15 graduate credit hours in Secondary Science Education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Bachelor of Arts in Physics </w:t>
      </w:r>
      <w:r w:rsidDel="00000000" w:rsidR="00000000" w:rsidRPr="00000000">
        <w:rPr>
          <w:rFonts w:ascii="Times New Roman" w:cs="Times New Roman" w:eastAsia="Times New Roman" w:hAnsi="Times New Roman"/>
          <w:rtl w:val="0"/>
        </w:rPr>
        <w:t xml:space="preserve">(2006)</w:t>
      </w:r>
    </w:p>
    <w:p w:rsidR="00000000" w:rsidDel="00000000" w:rsidP="00000000" w:rsidRDefault="00000000" w:rsidRPr="00000000" w14:paraId="00000022">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State University of New York at Potsdam </w:t>
      </w:r>
    </w:p>
    <w:p w:rsidR="00000000" w:rsidDel="00000000" w:rsidP="00000000" w:rsidRDefault="00000000" w:rsidRPr="00000000" w14:paraId="00000023">
      <w:pPr>
        <w:ind w:left="144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24">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Advanced Electronics Technical Core Program </w:t>
      </w:r>
      <w:r w:rsidDel="00000000" w:rsidR="00000000" w:rsidRPr="00000000">
        <w:rPr>
          <w:rFonts w:ascii="Times New Roman" w:cs="Times New Roman" w:eastAsia="Times New Roman" w:hAnsi="Times New Roman"/>
          <w:rtl w:val="0"/>
        </w:rPr>
        <w:t xml:space="preserve">(1998)</w:t>
      </w:r>
    </w:p>
    <w:p w:rsidR="00000000" w:rsidDel="00000000" w:rsidP="00000000" w:rsidRDefault="00000000" w:rsidRPr="00000000" w14:paraId="00000025">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Electronics Technician A-School </w:t>
      </w:r>
      <w:r w:rsidDel="00000000" w:rsidR="00000000" w:rsidRPr="00000000">
        <w:rPr>
          <w:rFonts w:ascii="Times New Roman" w:cs="Times New Roman" w:eastAsia="Times New Roman" w:hAnsi="Times New Roman"/>
          <w:rtl w:val="0"/>
        </w:rPr>
        <w:t xml:space="preserve">(1999)</w:t>
      </w:r>
    </w:p>
    <w:p w:rsidR="00000000" w:rsidDel="00000000" w:rsidP="00000000" w:rsidRDefault="00000000" w:rsidRPr="00000000" w14:paraId="00000026">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United States Navy</w:t>
      </w:r>
    </w:p>
    <w:p w:rsidR="00000000" w:rsidDel="00000000" w:rsidP="00000000" w:rsidRDefault="00000000" w:rsidRPr="00000000" w14:paraId="00000027">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left="144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Certificate in Electricity/Electronics </w:t>
      </w:r>
      <w:r w:rsidDel="00000000" w:rsidR="00000000" w:rsidRPr="00000000">
        <w:rPr>
          <w:rFonts w:ascii="Times New Roman" w:cs="Times New Roman" w:eastAsia="Times New Roman" w:hAnsi="Times New Roman"/>
          <w:rtl w:val="0"/>
        </w:rPr>
        <w:t xml:space="preserve">(1998)</w:t>
      </w:r>
      <w:r w:rsidDel="00000000" w:rsidR="00000000" w:rsidRPr="00000000">
        <w:rPr>
          <w:rtl w:val="0"/>
        </w:rPr>
      </w:r>
    </w:p>
    <w:p w:rsidR="00000000" w:rsidDel="00000000" w:rsidP="00000000" w:rsidRDefault="00000000" w:rsidRPr="00000000" w14:paraId="00000029">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Niagara/Orleans Board of Cooperative Education Services</w:t>
      </w:r>
    </w:p>
    <w:p w:rsidR="00000000" w:rsidDel="00000000" w:rsidP="00000000" w:rsidRDefault="00000000" w:rsidRPr="00000000" w14:paraId="0000002A">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Style w:val="Heading1"/>
        <w:rPr/>
      </w:pPr>
      <w:r w:rsidDel="00000000" w:rsidR="00000000" w:rsidRPr="00000000">
        <w:rPr>
          <w:rtl w:val="0"/>
        </w:rPr>
        <w:t xml:space="preserve">Related Professional Experience</w:t>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NC State University </w:t>
      </w:r>
      <w:r w:rsidDel="00000000" w:rsidR="00000000" w:rsidRPr="00000000">
        <w:rPr>
          <w:rFonts w:ascii="Times New Roman" w:cs="Times New Roman" w:eastAsia="Times New Roman" w:hAnsi="Times New Roman"/>
          <w:rtl w:val="0"/>
        </w:rPr>
        <w:t xml:space="preserve">(2023-Present)</w:t>
      </w:r>
    </w:p>
    <w:p w:rsidR="00000000" w:rsidDel="00000000" w:rsidP="00000000" w:rsidRDefault="00000000" w:rsidRPr="00000000" w14:paraId="0000002F">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Assistant Professor of </w:t>
      </w:r>
      <w:r w:rsidDel="00000000" w:rsidR="00000000" w:rsidRPr="00000000">
        <w:rPr>
          <w:rFonts w:ascii="Times New Roman" w:cs="Times New Roman" w:eastAsia="Times New Roman" w:hAnsi="Times New Roman"/>
          <w:rtl w:val="0"/>
        </w:rPr>
        <w:t xml:space="preserve">Technology, Design, and Engineering Education</w:t>
      </w:r>
    </w:p>
    <w:p w:rsidR="00000000" w:rsidDel="00000000" w:rsidP="00000000" w:rsidRDefault="00000000" w:rsidRPr="00000000" w14:paraId="0000003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STEM Education </w:t>
      </w:r>
    </w:p>
    <w:p w:rsidR="00000000" w:rsidDel="00000000" w:rsidP="00000000" w:rsidRDefault="00000000" w:rsidRPr="00000000" w14:paraId="00000031">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 Introductory Engineering Graphics, Research &amp; Development in Technology Education, Engineering Education, and Student Teaching Supervision</w:t>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Graduate Program Coordinator </w:t>
      </w:r>
      <w:r w:rsidDel="00000000" w:rsidR="00000000" w:rsidRPr="00000000">
        <w:rPr>
          <w:rFonts w:ascii="Times New Roman" w:cs="Times New Roman" w:eastAsia="Times New Roman" w:hAnsi="Times New Roman"/>
          <w:rtl w:val="0"/>
        </w:rPr>
        <w:t xml:space="preserve">(2024-Present)</w:t>
      </w:r>
      <w:r w:rsidDel="00000000" w:rsidR="00000000" w:rsidRPr="00000000">
        <w:rPr>
          <w:rtl w:val="0"/>
        </w:rPr>
      </w:r>
    </w:p>
    <w:p w:rsidR="00000000" w:rsidDel="00000000" w:rsidP="00000000" w:rsidRDefault="00000000" w:rsidRPr="00000000" w14:paraId="0000003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Technology and Engineering Education, Department of STEM Education</w:t>
      </w:r>
    </w:p>
    <w:p w:rsidR="00000000" w:rsidDel="00000000" w:rsidP="00000000" w:rsidRDefault="00000000" w:rsidRPr="00000000" w14:paraId="00000035">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Texas Tech University </w:t>
      </w:r>
      <w:r w:rsidDel="00000000" w:rsidR="00000000" w:rsidRPr="00000000">
        <w:rPr>
          <w:rFonts w:ascii="Times New Roman" w:cs="Times New Roman" w:eastAsia="Times New Roman" w:hAnsi="Times New Roman"/>
          <w:rtl w:val="0"/>
        </w:rPr>
        <w:t xml:space="preserve">(2018-2023)</w:t>
      </w:r>
    </w:p>
    <w:p w:rsidR="00000000" w:rsidDel="00000000" w:rsidP="00000000" w:rsidRDefault="00000000" w:rsidRPr="00000000" w14:paraId="00000037">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Assistant Professor of STEM Education </w:t>
      </w:r>
      <w:r w:rsidDel="00000000" w:rsidR="00000000" w:rsidRPr="00000000">
        <w:rPr>
          <w:rFonts w:ascii="Times New Roman" w:cs="Times New Roman" w:eastAsia="Times New Roman" w:hAnsi="Times New Roman"/>
          <w:rtl w:val="0"/>
        </w:rPr>
        <w:t xml:space="preserve">(2020-2023)</w:t>
      </w:r>
      <w:r w:rsidDel="00000000" w:rsidR="00000000" w:rsidRPr="00000000">
        <w:rPr>
          <w:rtl w:val="0"/>
        </w:rPr>
      </w:r>
    </w:p>
    <w:p w:rsidR="00000000" w:rsidDel="00000000" w:rsidP="00000000" w:rsidRDefault="00000000" w:rsidRPr="00000000" w14:paraId="0000003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Curriculum and Instruction</w:t>
      </w:r>
    </w:p>
    <w:p w:rsidR="00000000" w:rsidDel="00000000" w:rsidP="00000000" w:rsidRDefault="00000000" w:rsidRPr="00000000" w14:paraId="00000039">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 Teacher Routines for Using Data to Support Personalized Learning, Demonstration and Advanced Models of Personalized Learning, Introduction to Statistics, Community Engaged Scholarship, Technology in STEM Education, History and Current Trends in Technology Education, Schools, Diversity, and Society</w:t>
      </w:r>
    </w:p>
    <w:p w:rsidR="00000000" w:rsidDel="00000000" w:rsidP="00000000" w:rsidRDefault="00000000" w:rsidRPr="00000000" w14:paraId="0000003A">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Faculty and Research Associate </w:t>
      </w:r>
      <w:r w:rsidDel="00000000" w:rsidR="00000000" w:rsidRPr="00000000">
        <w:rPr>
          <w:rFonts w:ascii="Times New Roman" w:cs="Times New Roman" w:eastAsia="Times New Roman" w:hAnsi="Times New Roman"/>
          <w:rtl w:val="0"/>
        </w:rPr>
        <w:t xml:space="preserve">(2018-2023)</w:t>
      </w:r>
      <w:r w:rsidDel="00000000" w:rsidR="00000000" w:rsidRPr="00000000">
        <w:rPr>
          <w:rtl w:val="0"/>
        </w:rPr>
      </w:r>
    </w:p>
    <w:p w:rsidR="00000000" w:rsidDel="00000000" w:rsidP="00000000" w:rsidRDefault="00000000" w:rsidRPr="00000000" w14:paraId="0000003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Blended and Personalized Learning </w:t>
      </w:r>
    </w:p>
    <w:p w:rsidR="00000000" w:rsidDel="00000000" w:rsidP="00000000" w:rsidRDefault="00000000" w:rsidRPr="00000000" w14:paraId="0000003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Curriculum and Instruction</w:t>
      </w:r>
    </w:p>
    <w:p w:rsidR="00000000" w:rsidDel="00000000" w:rsidP="00000000" w:rsidRDefault="00000000" w:rsidRPr="00000000" w14:paraId="0000003F">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 Teacher Routines for Using Data to Support Personalized Learning, Demonstration, and Advanced Models of Personalized Learning</w:t>
      </w:r>
    </w:p>
    <w:p w:rsidR="00000000" w:rsidDel="00000000" w:rsidP="00000000" w:rsidRDefault="00000000" w:rsidRPr="00000000" w14:paraId="00000040">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Assistant Professor of Instructional Technology </w:t>
      </w:r>
      <w:r w:rsidDel="00000000" w:rsidR="00000000" w:rsidRPr="00000000">
        <w:rPr>
          <w:rFonts w:ascii="Times New Roman" w:cs="Times New Roman" w:eastAsia="Times New Roman" w:hAnsi="Times New Roman"/>
          <w:rtl w:val="0"/>
        </w:rPr>
        <w:t xml:space="preserve">(2018-2020)</w:t>
      </w:r>
      <w:r w:rsidDel="00000000" w:rsidR="00000000" w:rsidRPr="00000000">
        <w:rPr>
          <w:rtl w:val="0"/>
        </w:rPr>
      </w:r>
    </w:p>
    <w:p w:rsidR="00000000" w:rsidDel="00000000" w:rsidP="00000000" w:rsidRDefault="00000000" w:rsidRPr="00000000" w14:paraId="0000004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Educational Psychology and Leadership</w:t>
      </w:r>
    </w:p>
    <w:p w:rsidR="00000000" w:rsidDel="00000000" w:rsidP="00000000" w:rsidRDefault="00000000" w:rsidRPr="00000000" w14:paraId="00000043">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 Planning and Producing Instructional Materials, Instructional Systems Evaluation</w:t>
      </w:r>
    </w:p>
    <w:p w:rsidR="00000000" w:rsidDel="00000000" w:rsidP="00000000" w:rsidRDefault="00000000" w:rsidRPr="00000000" w14:paraId="00000044">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Affiliate Faculty </w:t>
      </w:r>
      <w:r w:rsidDel="00000000" w:rsidR="00000000" w:rsidRPr="00000000">
        <w:rPr>
          <w:rFonts w:ascii="Times New Roman" w:cs="Times New Roman" w:eastAsia="Times New Roman" w:hAnsi="Times New Roman"/>
          <w:rtl w:val="0"/>
        </w:rPr>
        <w:t xml:space="preserve">(2019-2023)</w:t>
      </w:r>
      <w:r w:rsidDel="00000000" w:rsidR="00000000" w:rsidRPr="00000000">
        <w:rPr>
          <w:rtl w:val="0"/>
        </w:rPr>
      </w:r>
    </w:p>
    <w:p w:rsidR="00000000" w:rsidDel="00000000" w:rsidP="00000000" w:rsidRDefault="00000000" w:rsidRPr="00000000" w14:paraId="0000004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w:t>
      </w:r>
      <w:bookmarkStart w:colFirst="0" w:colLast="0" w:name="bookmark=id.30j0zll" w:id="0"/>
      <w:bookmarkEnd w:id="0"/>
      <w:bookmarkStart w:colFirst="0" w:colLast="0" w:name="bookmark=id.gjdgxs" w:id="1"/>
      <w:bookmarkEnd w:id="1"/>
      <w:r w:rsidDel="00000000" w:rsidR="00000000" w:rsidRPr="00000000">
        <w:rPr>
          <w:rFonts w:ascii="Times New Roman" w:cs="Times New Roman" w:eastAsia="Times New Roman" w:hAnsi="Times New Roman"/>
          <w:rtl w:val="0"/>
        </w:rPr>
        <w:t xml:space="preserve">Human Development and Family Sciences</w:t>
      </w:r>
    </w:p>
    <w:p w:rsidR="00000000" w:rsidDel="00000000" w:rsidP="00000000" w:rsidRDefault="00000000" w:rsidRPr="00000000" w14:paraId="0000004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STEM Education Program Coordinator </w:t>
      </w:r>
      <w:r w:rsidDel="00000000" w:rsidR="00000000" w:rsidRPr="00000000">
        <w:rPr>
          <w:rFonts w:ascii="Times New Roman" w:cs="Times New Roman" w:eastAsia="Times New Roman" w:hAnsi="Times New Roman"/>
          <w:rtl w:val="0"/>
        </w:rPr>
        <w:t xml:space="preserve">(2020-2021)</w:t>
      </w:r>
      <w:r w:rsidDel="00000000" w:rsidR="00000000" w:rsidRPr="00000000">
        <w:rPr>
          <w:rtl w:val="0"/>
        </w:rPr>
      </w:r>
    </w:p>
    <w:p w:rsidR="00000000" w:rsidDel="00000000" w:rsidP="00000000" w:rsidRDefault="00000000" w:rsidRPr="00000000" w14:paraId="0000004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Texas Tech University, Department of Curriculum and Instruction</w:t>
      </w:r>
    </w:p>
    <w:p w:rsidR="00000000" w:rsidDel="00000000" w:rsidP="00000000" w:rsidRDefault="00000000" w:rsidRPr="00000000" w14:paraId="0000004A">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Instructional Technology Master’s Degree Program Coordinator </w:t>
      </w:r>
      <w:r w:rsidDel="00000000" w:rsidR="00000000" w:rsidRPr="00000000">
        <w:rPr>
          <w:rFonts w:ascii="Times New Roman" w:cs="Times New Roman" w:eastAsia="Times New Roman" w:hAnsi="Times New Roman"/>
          <w:rtl w:val="0"/>
        </w:rPr>
        <w:t xml:space="preserve">(2018-2020)</w:t>
      </w:r>
      <w:r w:rsidDel="00000000" w:rsidR="00000000" w:rsidRPr="00000000">
        <w:rPr>
          <w:rtl w:val="0"/>
        </w:rPr>
      </w:r>
    </w:p>
    <w:p w:rsidR="00000000" w:rsidDel="00000000" w:rsidP="00000000" w:rsidRDefault="00000000" w:rsidRPr="00000000" w14:paraId="0000004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Texas Tech University, Department of Educational Psychology and Leadership</w:t>
      </w:r>
    </w:p>
    <w:p w:rsidR="00000000" w:rsidDel="00000000" w:rsidP="00000000" w:rsidRDefault="00000000" w:rsidRPr="00000000" w14:paraId="0000004D">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NC State University </w:t>
      </w:r>
      <w:r w:rsidDel="00000000" w:rsidR="00000000" w:rsidRPr="00000000">
        <w:rPr>
          <w:rFonts w:ascii="Times New Roman" w:cs="Times New Roman" w:eastAsia="Times New Roman" w:hAnsi="Times New Roman"/>
          <w:rtl w:val="0"/>
        </w:rPr>
        <w:t xml:space="preserve">(2015-2018)</w:t>
      </w:r>
    </w:p>
    <w:p w:rsidR="00000000" w:rsidDel="00000000" w:rsidP="00000000" w:rsidRDefault="00000000" w:rsidRPr="00000000" w14:paraId="0000004F">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Teaching Assistant Professor </w:t>
      </w:r>
      <w:r w:rsidDel="00000000" w:rsidR="00000000" w:rsidRPr="00000000">
        <w:rPr>
          <w:rFonts w:ascii="Times New Roman" w:cs="Times New Roman" w:eastAsia="Times New Roman" w:hAnsi="Times New Roman"/>
          <w:rtl w:val="0"/>
        </w:rPr>
        <w:t xml:space="preserve">(2017-2018)</w:t>
      </w:r>
      <w:r w:rsidDel="00000000" w:rsidR="00000000" w:rsidRPr="00000000">
        <w:rPr>
          <w:rtl w:val="0"/>
        </w:rPr>
      </w:r>
    </w:p>
    <w:p w:rsidR="00000000" w:rsidDel="00000000" w:rsidP="00000000" w:rsidRDefault="00000000" w:rsidRPr="00000000" w14:paraId="0000005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STEM Education </w:t>
      </w:r>
    </w:p>
    <w:p w:rsidR="00000000" w:rsidDel="00000000" w:rsidP="00000000" w:rsidRDefault="00000000" w:rsidRPr="00000000" w14:paraId="00000051">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 Engineering Graphics, Web Development, Electronics, Engineering, Design, Emerging Issues in Technology Education, and Robotics, University Supervisor for Technology Education student teachers</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Graduate Teaching Assistant </w:t>
      </w:r>
      <w:r w:rsidDel="00000000" w:rsidR="00000000" w:rsidRPr="00000000">
        <w:rPr>
          <w:rFonts w:ascii="Times New Roman" w:cs="Times New Roman" w:eastAsia="Times New Roman" w:hAnsi="Times New Roman"/>
          <w:rtl w:val="0"/>
        </w:rPr>
        <w:t xml:space="preserve">(2016-2017)</w:t>
      </w:r>
      <w:r w:rsidDel="00000000" w:rsidR="00000000" w:rsidRPr="00000000">
        <w:rPr>
          <w:rtl w:val="0"/>
        </w:rPr>
      </w:r>
    </w:p>
    <w:p w:rsidR="00000000" w:rsidDel="00000000" w:rsidP="00000000" w:rsidRDefault="00000000" w:rsidRPr="00000000" w14:paraId="0000005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North Carolina State University, Department of STEM Education </w:t>
      </w:r>
    </w:p>
    <w:p w:rsidR="00000000" w:rsidDel="00000000" w:rsidP="00000000" w:rsidRDefault="00000000" w:rsidRPr="00000000" w14:paraId="00000055">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Instructor of Record</w:t>
      </w:r>
    </w:p>
    <w:p w:rsidR="00000000" w:rsidDel="00000000" w:rsidP="00000000" w:rsidRDefault="00000000" w:rsidRPr="00000000" w14:paraId="00000056">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 Engineering Graphics, Web Development, Research &amp; Development in Technology Education, University Supervisor for Technology Education student teachers</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Graduate Research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Assistant</w:t>
      </w:r>
      <w:r w:rsidDel="00000000" w:rsidR="00000000" w:rsidRPr="00000000">
        <w:rPr>
          <w:rFonts w:ascii="Times New Roman" w:cs="Times New Roman" w:eastAsia="Times New Roman" w:hAnsi="Times New Roman"/>
          <w:rtl w:val="0"/>
        </w:rPr>
        <w:t xml:space="preserve"> (2015-2016)</w:t>
      </w:r>
    </w:p>
    <w:p w:rsidR="00000000" w:rsidDel="00000000" w:rsidP="00000000" w:rsidRDefault="00000000" w:rsidRPr="00000000" w14:paraId="0000005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STEM Education</w:t>
      </w:r>
    </w:p>
    <w:p w:rsidR="00000000" w:rsidDel="00000000" w:rsidP="00000000" w:rsidRDefault="00000000" w:rsidRPr="00000000" w14:paraId="0000005A">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NSF Funded Project: Transforming Teaching through Implementing Inquiry </w:t>
      </w:r>
    </w:p>
    <w:p w:rsidR="00000000" w:rsidDel="00000000" w:rsidP="00000000" w:rsidRDefault="00000000" w:rsidRPr="00000000" w14:paraId="0000005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Graduate Teaching Assistant </w:t>
      </w:r>
      <w:r w:rsidDel="00000000" w:rsidR="00000000" w:rsidRPr="00000000">
        <w:rPr>
          <w:rFonts w:ascii="Times New Roman" w:cs="Times New Roman" w:eastAsia="Times New Roman" w:hAnsi="Times New Roman"/>
          <w:rtl w:val="0"/>
        </w:rPr>
        <w:t xml:space="preserve">(2015)</w:t>
      </w:r>
      <w:r w:rsidDel="00000000" w:rsidR="00000000" w:rsidRPr="00000000">
        <w:rPr>
          <w:rtl w:val="0"/>
        </w:rPr>
      </w:r>
    </w:p>
    <w:p w:rsidR="00000000" w:rsidDel="00000000" w:rsidP="00000000" w:rsidRDefault="00000000" w:rsidRPr="00000000" w14:paraId="0000005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STEM Education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Courses: Desktop Publishing/Imaging Technology and Concepts of Website Development</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Virginia Tech </w:t>
      </w:r>
    </w:p>
    <w:p w:rsidR="00000000" w:rsidDel="00000000" w:rsidP="00000000" w:rsidRDefault="00000000" w:rsidRPr="00000000" w14:paraId="00000061">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Faculty/Program Director </w:t>
      </w:r>
      <w:r w:rsidDel="00000000" w:rsidR="00000000" w:rsidRPr="00000000">
        <w:rPr>
          <w:rFonts w:ascii="Times New Roman" w:cs="Times New Roman" w:eastAsia="Times New Roman" w:hAnsi="Times New Roman"/>
          <w:rtl w:val="0"/>
        </w:rPr>
        <w:t xml:space="preserve">(2017-2018)</w:t>
      </w:r>
      <w:r w:rsidDel="00000000" w:rsidR="00000000" w:rsidRPr="00000000">
        <w:rPr>
          <w:rtl w:val="0"/>
        </w:rPr>
      </w:r>
    </w:p>
    <w:p w:rsidR="00000000" w:rsidDel="00000000" w:rsidP="00000000" w:rsidRDefault="00000000" w:rsidRPr="00000000" w14:paraId="0000006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Education</w:t>
      </w:r>
    </w:p>
    <w:p w:rsidR="00000000" w:rsidDel="00000000" w:rsidP="00000000" w:rsidRDefault="00000000" w:rsidRPr="00000000" w14:paraId="00000063">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NSF Funded Project: Active Learning Modules to Support Problem-Based Learning: Effects on Engineering Retention and Academic Outcomes of At-Risk Students</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K-12 Teaching Experience</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67">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Teacher </w:t>
      </w:r>
      <w:r w:rsidDel="00000000" w:rsidR="00000000" w:rsidRPr="00000000">
        <w:rPr>
          <w:rFonts w:ascii="Times New Roman" w:cs="Times New Roman" w:eastAsia="Times New Roman" w:hAnsi="Times New Roman"/>
          <w:rtl w:val="0"/>
        </w:rPr>
        <w:t xml:space="preserve">(2015)</w:t>
      </w:r>
      <w:r w:rsidDel="00000000" w:rsidR="00000000" w:rsidRPr="00000000">
        <w:rPr>
          <w:rtl w:val="0"/>
        </w:rPr>
      </w:r>
    </w:p>
    <w:p w:rsidR="00000000" w:rsidDel="00000000" w:rsidP="00000000" w:rsidRDefault="00000000" w:rsidRPr="00000000" w14:paraId="00000068">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Riverside High School, Durham, NC </w:t>
      </w:r>
      <w:r w:rsidDel="00000000" w:rsidR="00000000" w:rsidRPr="00000000">
        <w:rPr>
          <w:rtl w:val="0"/>
        </w:rPr>
      </w:r>
    </w:p>
    <w:p w:rsidR="00000000" w:rsidDel="00000000" w:rsidP="00000000" w:rsidRDefault="00000000" w:rsidRPr="00000000" w14:paraId="00000069">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 Technology, Engineering, and Design</w:t>
      </w:r>
    </w:p>
    <w:p w:rsidR="00000000" w:rsidDel="00000000" w:rsidP="00000000" w:rsidRDefault="00000000" w:rsidRPr="00000000" w14:paraId="0000006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w:t>
      </w:r>
      <w:r w:rsidDel="00000000" w:rsidR="00000000" w:rsidRPr="00000000">
        <w:rPr>
          <w:rFonts w:ascii="Times New Roman" w:cs="Times New Roman" w:eastAsia="Times New Roman" w:hAnsi="Times New Roman"/>
          <w:rtl w:val="0"/>
        </w:rPr>
        <w:t xml:space="preserve"> (2013-2015)</w:t>
      </w:r>
    </w:p>
    <w:p w:rsidR="00000000" w:rsidDel="00000000" w:rsidP="00000000" w:rsidRDefault="00000000" w:rsidRPr="00000000" w14:paraId="0000006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Lead the Way (PLTW) District Delegate</w:t>
      </w:r>
    </w:p>
    <w:p w:rsidR="00000000" w:rsidDel="00000000" w:rsidP="00000000" w:rsidRDefault="00000000" w:rsidRPr="00000000" w14:paraId="0000006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Franklin Academy Charter School, Wake Forest, NC </w:t>
      </w:r>
    </w:p>
    <w:p w:rsidR="00000000" w:rsidDel="00000000" w:rsidP="00000000" w:rsidRDefault="00000000" w:rsidRPr="00000000" w14:paraId="0000006E">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 Science of Technology, Robotics, Digital and Emerging Technology, and Mathematics and English Language Arts Enrichment</w:t>
      </w:r>
    </w:p>
    <w:p w:rsidR="00000000" w:rsidDel="00000000" w:rsidP="00000000" w:rsidRDefault="00000000" w:rsidRPr="00000000" w14:paraId="0000006F">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 </w:t>
      </w:r>
      <w:r w:rsidDel="00000000" w:rsidR="00000000" w:rsidRPr="00000000">
        <w:rPr>
          <w:rFonts w:ascii="Times New Roman" w:cs="Times New Roman" w:eastAsia="Times New Roman" w:hAnsi="Times New Roman"/>
          <w:rtl w:val="0"/>
        </w:rPr>
        <w:t xml:space="preserve">(2011-2013)</w:t>
      </w:r>
    </w:p>
    <w:p w:rsidR="00000000" w:rsidDel="00000000" w:rsidP="00000000" w:rsidRDefault="00000000" w:rsidRPr="00000000" w14:paraId="0000007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STEM Education Department Chair</w:t>
      </w:r>
    </w:p>
    <w:p w:rsidR="00000000" w:rsidDel="00000000" w:rsidP="00000000" w:rsidRDefault="00000000" w:rsidRPr="00000000" w14:paraId="0000007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Neal Middle School, Durham, NC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Improvement and Leadership Team Member</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Courses: Project Lead the Way (PLTW), Electronics, Automation and Robotics, Design and Modeling, Energy and the Environment, Science</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National Teacher Effectiveness Coach </w:t>
      </w:r>
      <w:r w:rsidDel="00000000" w:rsidR="00000000" w:rsidRPr="00000000">
        <w:rPr>
          <w:rFonts w:ascii="Times New Roman" w:cs="Times New Roman" w:eastAsia="Times New Roman" w:hAnsi="Times New Roman"/>
          <w:rtl w:val="0"/>
        </w:rPr>
        <w:t xml:space="preserve">(2016-2017)</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International Technology and Engineering Educators Association (ITEEA)</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pBdr>
          <w:bottom w:color="000000" w:space="1" w:sz="12" w:val="single"/>
        </w:pBd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Professional Licensure:</w:t>
      </w:r>
    </w:p>
    <w:p w:rsidR="00000000" w:rsidDel="00000000" w:rsidP="00000000" w:rsidRDefault="00000000" w:rsidRPr="00000000" w14:paraId="0000007B">
      <w:pPr>
        <w:ind w:left="-450" w:firstLine="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7C">
      <w:pPr>
        <w:ind w:left="-450" w:firstLine="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of North Carolina #1144177 - Expired</w:t>
      </w:r>
    </w:p>
    <w:p w:rsidR="00000000" w:rsidDel="00000000" w:rsidP="00000000" w:rsidRDefault="00000000" w:rsidRPr="00000000" w14:paraId="0000007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Technology Education </w:t>
      </w:r>
    </w:p>
    <w:p w:rsidR="00000000" w:rsidDel="00000000" w:rsidP="00000000" w:rsidRDefault="00000000" w:rsidRPr="00000000" w14:paraId="0000007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Science (6-9)</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pStyle w:val="Heading1"/>
        <w:rPr/>
      </w:pPr>
      <w:r w:rsidDel="00000000" w:rsidR="00000000" w:rsidRPr="00000000">
        <w:rPr>
          <w:rtl w:val="0"/>
        </w:rPr>
      </w:r>
    </w:p>
    <w:p w:rsidR="00000000" w:rsidDel="00000000" w:rsidP="00000000" w:rsidRDefault="00000000" w:rsidRPr="00000000" w14:paraId="00000081">
      <w:pPr>
        <w:pStyle w:val="Heading1"/>
        <w:rPr/>
      </w:pPr>
      <w:r w:rsidDel="00000000" w:rsidR="00000000" w:rsidRPr="00000000">
        <w:rPr>
          <w:rtl w:val="0"/>
        </w:rPr>
        <w:t xml:space="preserve">Grants and External Funding:</w:t>
      </w:r>
    </w:p>
    <w:p w:rsidR="00000000" w:rsidDel="00000000" w:rsidP="00000000" w:rsidRDefault="00000000" w:rsidRPr="00000000" w14:paraId="00000082">
      <w:pPr>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pStyle w:val="Heading2"/>
        <w:ind w:left="0" w:firstLine="0"/>
        <w:rPr/>
      </w:pPr>
      <w:r w:rsidDel="00000000" w:rsidR="00000000" w:rsidRPr="00000000">
        <w:rPr>
          <w:rtl w:val="0"/>
        </w:rPr>
        <w:t xml:space="preserve">Active:</w:t>
      </w:r>
    </w:p>
    <w:p w:rsidR="00000000" w:rsidDel="00000000" w:rsidP="00000000" w:rsidRDefault="00000000" w:rsidRPr="00000000" w14:paraId="00000084">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(2023). </w:t>
      </w:r>
      <w:r w:rsidDel="00000000" w:rsidR="00000000" w:rsidRPr="00000000">
        <w:rPr>
          <w:rFonts w:ascii="Times New Roman" w:cs="Times New Roman" w:eastAsia="Times New Roman" w:hAnsi="Times New Roman"/>
          <w:i w:val="1"/>
          <w:rtl w:val="0"/>
        </w:rPr>
        <w:t xml:space="preserve">CAREER: Incarcerated Students Prepared and Inspired to Re-enter their Education (INSPIRE).</w:t>
      </w:r>
      <w:r w:rsidDel="00000000" w:rsidR="00000000" w:rsidRPr="00000000">
        <w:rPr>
          <w:rFonts w:ascii="Times New Roman" w:cs="Times New Roman" w:eastAsia="Times New Roman" w:hAnsi="Times New Roman"/>
          <w:rtl w:val="0"/>
        </w:rPr>
        <w:t xml:space="preserve"> Faculty Early Career Development Program (CAREER), National Science Foundation, $587,700/5 years. Principal Investigator.  </w:t>
      </w:r>
    </w:p>
    <w:p w:rsidR="00000000" w:rsidDel="00000000" w:rsidP="00000000" w:rsidRDefault="00000000" w:rsidRPr="00000000" w14:paraId="00000085">
      <w:pPr>
        <w:pStyle w:val="Heading2"/>
        <w:ind w:left="0" w:firstLine="0"/>
        <w:rPr/>
      </w:pPr>
      <w:r w:rsidDel="00000000" w:rsidR="00000000" w:rsidRPr="00000000">
        <w:rPr>
          <w:rtl w:val="0"/>
        </w:rPr>
        <w:t xml:space="preserve">Funded and Closed:</w:t>
      </w:r>
    </w:p>
    <w:p w:rsidR="00000000" w:rsidDel="00000000" w:rsidP="00000000" w:rsidRDefault="00000000" w:rsidRPr="00000000" w14:paraId="00000086">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&amp; White, J. (2022). </w:t>
      </w:r>
      <w:r w:rsidDel="00000000" w:rsidR="00000000" w:rsidRPr="00000000">
        <w:rPr>
          <w:rFonts w:ascii="Times New Roman" w:cs="Times New Roman" w:eastAsia="Times New Roman" w:hAnsi="Times New Roman"/>
          <w:i w:val="1"/>
          <w:rtl w:val="0"/>
        </w:rPr>
        <w:t xml:space="preserve">Middle School STEM Clubs for Underrepresented Students. </w:t>
      </w:r>
      <w:r w:rsidDel="00000000" w:rsidR="00000000" w:rsidRPr="00000000">
        <w:rPr>
          <w:rFonts w:ascii="Times New Roman" w:cs="Times New Roman" w:eastAsia="Times New Roman" w:hAnsi="Times New Roman"/>
          <w:rtl w:val="0"/>
        </w:rPr>
        <w:t xml:space="preserve">Texas Tech University, College of Education, $5,000/1 year. Principal Investigator.  </w:t>
      </w:r>
    </w:p>
    <w:p w:rsidR="00000000" w:rsidDel="00000000" w:rsidP="00000000" w:rsidRDefault="00000000" w:rsidRPr="00000000" w14:paraId="00000087">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Greenhalgh-Spencer, H., Childers, G., Gottlieb, J., Wiseman, A., Hite, R., &amp; </w:t>
      </w: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(2020). </w:t>
      </w:r>
      <w:r w:rsidDel="00000000" w:rsidR="00000000" w:rsidRPr="00000000">
        <w:rPr>
          <w:rFonts w:ascii="Times New Roman" w:cs="Times New Roman" w:eastAsia="Times New Roman" w:hAnsi="Times New Roman"/>
          <w:i w:val="1"/>
          <w:rtl w:val="0"/>
        </w:rPr>
        <w:t xml:space="preserve">MIZ Design and Implementation Certification. </w:t>
      </w:r>
      <w:r w:rsidDel="00000000" w:rsidR="00000000" w:rsidRPr="00000000">
        <w:rPr>
          <w:rFonts w:ascii="Times New Roman" w:cs="Times New Roman" w:eastAsia="Times New Roman" w:hAnsi="Times New Roman"/>
          <w:rtl w:val="0"/>
        </w:rPr>
        <w:t xml:space="preserve">Texas Education Agency, $1,305,144/3 years. Co-Principal Investigator.</w:t>
      </w:r>
    </w:p>
    <w:p w:rsidR="00000000" w:rsidDel="00000000" w:rsidP="00000000" w:rsidRDefault="00000000" w:rsidRPr="00000000" w14:paraId="00000089">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ind w:left="144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(2022). </w:t>
      </w:r>
      <w:r w:rsidDel="00000000" w:rsidR="00000000" w:rsidRPr="00000000">
        <w:rPr>
          <w:rFonts w:ascii="Times New Roman" w:cs="Times New Roman" w:eastAsia="Times New Roman" w:hAnsi="Times New Roman"/>
          <w:i w:val="1"/>
          <w:rtl w:val="0"/>
        </w:rPr>
        <w:t xml:space="preserve">Camp Code. </w:t>
      </w:r>
      <w:r w:rsidDel="00000000" w:rsidR="00000000" w:rsidRPr="00000000">
        <w:rPr>
          <w:rFonts w:ascii="Times New Roman" w:cs="Times New Roman" w:eastAsia="Times New Roman" w:hAnsi="Times New Roman"/>
          <w:rtl w:val="0"/>
        </w:rPr>
        <w:t xml:space="preserve">Texas Workforce Commission. $36,750/1 year. Principal Investigator.</w:t>
      </w:r>
      <w:r w:rsidDel="00000000" w:rsidR="00000000" w:rsidRPr="00000000">
        <w:rPr>
          <w:rtl w:val="0"/>
        </w:rPr>
      </w:r>
    </w:p>
    <w:p w:rsidR="00000000" w:rsidDel="00000000" w:rsidP="00000000" w:rsidRDefault="00000000" w:rsidRPr="00000000" w14:paraId="0000008B">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ind w:left="144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(2021). </w:t>
      </w:r>
      <w:r w:rsidDel="00000000" w:rsidR="00000000" w:rsidRPr="00000000">
        <w:rPr>
          <w:rFonts w:ascii="Times New Roman" w:cs="Times New Roman" w:eastAsia="Times New Roman" w:hAnsi="Times New Roman"/>
          <w:i w:val="1"/>
          <w:rtl w:val="0"/>
        </w:rPr>
        <w:t xml:space="preserve">Raiders Who Code. </w:t>
      </w:r>
      <w:r w:rsidDel="00000000" w:rsidR="00000000" w:rsidRPr="00000000">
        <w:rPr>
          <w:rFonts w:ascii="Times New Roman" w:cs="Times New Roman" w:eastAsia="Times New Roman" w:hAnsi="Times New Roman"/>
          <w:rtl w:val="0"/>
        </w:rPr>
        <w:t xml:space="preserve">Texas Workforce Commission. $64,390/1 year. Principal Investigator.</w:t>
      </w: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Greenhalgh-Spencer, H., Hite, R., Gottlieb, J., &amp; </w:t>
      </w: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(2019). </w:t>
      </w:r>
      <w:r w:rsidDel="00000000" w:rsidR="00000000" w:rsidRPr="00000000">
        <w:rPr>
          <w:rFonts w:ascii="Times New Roman" w:cs="Times New Roman" w:eastAsia="Times New Roman" w:hAnsi="Times New Roman"/>
          <w:i w:val="1"/>
          <w:rtl w:val="0"/>
        </w:rPr>
        <w:t xml:space="preserve">Math Innovation Zones (MIZ) Blended Learning Evaluator. </w:t>
      </w:r>
      <w:r w:rsidDel="00000000" w:rsidR="00000000" w:rsidRPr="00000000">
        <w:rPr>
          <w:rFonts w:ascii="Times New Roman" w:cs="Times New Roman" w:eastAsia="Times New Roman" w:hAnsi="Times New Roman"/>
          <w:rtl w:val="0"/>
        </w:rPr>
        <w:t xml:space="preserve">Texas Education Agency, $296,241/3 years. Co-Principal Investigator.</w:t>
      </w:r>
    </w:p>
    <w:p w:rsidR="00000000" w:rsidDel="00000000" w:rsidP="00000000" w:rsidRDefault="00000000" w:rsidRPr="00000000" w14:paraId="0000008F">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Lertora, I. &amp; Crews, C. (2020). </w:t>
      </w:r>
      <w:r w:rsidDel="00000000" w:rsidR="00000000" w:rsidRPr="00000000">
        <w:rPr>
          <w:rFonts w:ascii="Times New Roman" w:cs="Times New Roman" w:eastAsia="Times New Roman" w:hAnsi="Times New Roman"/>
          <w:i w:val="1"/>
          <w:rtl w:val="0"/>
        </w:rPr>
        <w:t xml:space="preserve">Using Computational Thinking to Support Social and Emotional Learning for Underserved Students in an East Lubbock Alternative School. </w:t>
      </w:r>
      <w:r w:rsidDel="00000000" w:rsidR="00000000" w:rsidRPr="00000000">
        <w:rPr>
          <w:rFonts w:ascii="Times New Roman" w:cs="Times New Roman" w:eastAsia="Times New Roman" w:hAnsi="Times New Roman"/>
          <w:rtl w:val="0"/>
        </w:rPr>
        <w:t xml:space="preserve">Texas Tech University, College of Education, $5,000/1 year. Principal Investigator.  </w:t>
      </w:r>
    </w:p>
    <w:p w:rsidR="00000000" w:rsidDel="00000000" w:rsidP="00000000" w:rsidRDefault="00000000" w:rsidRPr="00000000" w14:paraId="00000091">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Inan, F.A., </w:t>
      </w: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&amp; Hamrick, J. (2019). </w:t>
      </w:r>
      <w:r w:rsidDel="00000000" w:rsidR="00000000" w:rsidRPr="00000000">
        <w:rPr>
          <w:rFonts w:ascii="Times New Roman" w:cs="Times New Roman" w:eastAsia="Times New Roman" w:hAnsi="Times New Roman"/>
          <w:i w:val="1"/>
          <w:rtl w:val="0"/>
        </w:rPr>
        <w:t xml:space="preserve">Computing Summer Camp for Students with Autism Spectrum Disorder. </w:t>
      </w:r>
      <w:r w:rsidDel="00000000" w:rsidR="00000000" w:rsidRPr="00000000">
        <w:rPr>
          <w:rFonts w:ascii="Times New Roman" w:cs="Times New Roman" w:eastAsia="Times New Roman" w:hAnsi="Times New Roman"/>
          <w:rtl w:val="0"/>
        </w:rPr>
        <w:t xml:space="preserve">The CH Foundation, $23,000/3 years. Co-Principal Investigator.  </w:t>
      </w:r>
    </w:p>
    <w:p w:rsidR="00000000" w:rsidDel="00000000" w:rsidP="00000000" w:rsidRDefault="00000000" w:rsidRPr="00000000" w14:paraId="00000093">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Ernst, J.V., Brown, J., Clark, A.C., &amp; </w:t>
      </w: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(2017). </w:t>
      </w:r>
      <w:r w:rsidDel="00000000" w:rsidR="00000000" w:rsidRPr="00000000">
        <w:rPr>
          <w:rFonts w:ascii="Times New Roman" w:cs="Times New Roman" w:eastAsia="Times New Roman" w:hAnsi="Times New Roman"/>
          <w:i w:val="1"/>
          <w:rtl w:val="0"/>
        </w:rPr>
        <w:t xml:space="preserve">Active Learning Modules to Support Problem-Based Learning: Effects on Engineering Retention and Academic Outcomes of At-Risk Students. </w:t>
      </w:r>
      <w:r w:rsidDel="00000000" w:rsidR="00000000" w:rsidRPr="00000000">
        <w:rPr>
          <w:rFonts w:ascii="Times New Roman" w:cs="Times New Roman" w:eastAsia="Times New Roman" w:hAnsi="Times New Roman"/>
          <w:rtl w:val="0"/>
        </w:rPr>
        <w:t xml:space="preserve">IUSE- Exploration &amp; Design, National Science Foundation, $599,485/4 years. Institutional Principal Investigator.</w:t>
        <w:tab/>
      </w:r>
    </w:p>
    <w:p w:rsidR="00000000" w:rsidDel="00000000" w:rsidP="00000000" w:rsidRDefault="00000000" w:rsidRPr="00000000" w14:paraId="00000095">
      <w:pPr>
        <w:pBdr>
          <w:bottom w:color="000000" w:space="1" w:sz="12" w:val="single"/>
        </w:pBdr>
        <w:ind w:left="72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pBdr>
          <w:bottom w:color="000000" w:space="1" w:sz="12" w:val="single"/>
        </w:pBdr>
        <w:ind w:left="72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pStyle w:val="Heading1"/>
        <w:rPr/>
      </w:pPr>
      <w:r w:rsidDel="00000000" w:rsidR="00000000" w:rsidRPr="00000000">
        <w:rPr>
          <w:rtl w:val="0"/>
        </w:rPr>
        <w:t xml:space="preserve">Publications</w:t>
      </w:r>
    </w:p>
    <w:p w:rsidR="00000000" w:rsidDel="00000000" w:rsidP="00000000" w:rsidRDefault="00000000" w:rsidRPr="00000000" w14:paraId="00000098">
      <w:pPr>
        <w:ind w:left="72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9">
      <w:pPr>
        <w:pStyle w:val="Heading2"/>
        <w:ind w:left="0" w:firstLine="0"/>
        <w:rPr/>
      </w:pPr>
      <w:r w:rsidDel="00000000" w:rsidR="00000000" w:rsidRPr="00000000">
        <w:rPr>
          <w:rtl w:val="0"/>
        </w:rPr>
        <w:t xml:space="preserve">Books:</w:t>
      </w:r>
    </w:p>
    <w:p w:rsidR="00000000" w:rsidDel="00000000" w:rsidP="00000000" w:rsidRDefault="00000000" w:rsidRPr="00000000" w14:paraId="0000009A">
      <w:pPr>
        <w:ind w:left="144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Ernst, J.V., </w:t>
      </w: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Clark, A.C., &amp;</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Glimcher, S. (2021). </w:t>
      </w:r>
      <w:r w:rsidDel="00000000" w:rsidR="00000000" w:rsidRPr="00000000">
        <w:rPr>
          <w:rFonts w:ascii="Times New Roman" w:cs="Times New Roman" w:eastAsia="Times New Roman" w:hAnsi="Times New Roman"/>
          <w:i w:val="1"/>
          <w:rtl w:val="0"/>
        </w:rPr>
        <w:t xml:space="preserve">Foundational Engineering Graphics: Principles and Applications.</w:t>
      </w:r>
      <w:r w:rsidDel="00000000" w:rsidR="00000000" w:rsidRPr="00000000">
        <w:rPr>
          <w:rFonts w:ascii="Times New Roman" w:cs="Times New Roman" w:eastAsia="Times New Roman" w:hAnsi="Times New Roman"/>
          <w:rtl w:val="0"/>
        </w:rPr>
        <w:t xml:space="preserve"> RAIDER Publishing. ISBN: 9781736837603. </w:t>
      </w:r>
      <w:r w:rsidDel="00000000" w:rsidR="00000000" w:rsidRPr="00000000">
        <w:rPr>
          <w:rtl w:val="0"/>
        </w:rPr>
      </w:r>
    </w:p>
    <w:p w:rsidR="00000000" w:rsidDel="00000000" w:rsidP="00000000" w:rsidRDefault="00000000" w:rsidRPr="00000000" w14:paraId="0000009B">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C">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(2014</w:t>
      </w:r>
      <w:r w:rsidDel="00000000" w:rsidR="00000000" w:rsidRPr="00000000">
        <w:rPr>
          <w:rFonts w:ascii="Times New Roman" w:cs="Times New Roman" w:eastAsia="Times New Roman" w:hAnsi="Times New Roman"/>
          <w:i w:val="1"/>
          <w:rtl w:val="0"/>
        </w:rPr>
        <w:t xml:space="preserve">). Falling Down: A Teenager’s True Story of Redemption</w:t>
      </w:r>
      <w:r w:rsidDel="00000000" w:rsidR="00000000" w:rsidRPr="00000000">
        <w:rPr>
          <w:rFonts w:ascii="Times New Roman" w:cs="Times New Roman" w:eastAsia="Times New Roman" w:hAnsi="Times New Roman"/>
          <w:rtl w:val="0"/>
        </w:rPr>
        <w:t xml:space="preserve">. ISBN: 9781491286371</w:t>
      </w:r>
    </w:p>
    <w:p w:rsidR="00000000" w:rsidDel="00000000" w:rsidP="00000000" w:rsidRDefault="00000000" w:rsidRPr="00000000" w14:paraId="0000009D">
      <w:pPr>
        <w:ind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E">
      <w:pPr>
        <w:pStyle w:val="Heading2"/>
        <w:ind w:left="720" w:firstLine="720"/>
        <w:rPr/>
      </w:pPr>
      <w:r w:rsidDel="00000000" w:rsidR="00000000" w:rsidRPr="00000000">
        <w:rPr>
          <w:rtl w:val="0"/>
        </w:rPr>
        <w:t xml:space="preserve">Invited Journal Articles:</w:t>
      </w:r>
    </w:p>
    <w:bookmarkStart w:colFirst="0" w:colLast="0" w:name="bookmark=id.1fob9te" w:id="2"/>
    <w:bookmarkEnd w:id="2"/>
    <w:bookmarkStart w:colFirst="0" w:colLast="0" w:name="bookmark=id.3znysh7" w:id="3"/>
    <w:bookmarkEnd w:id="3"/>
    <w:p w:rsidR="00000000" w:rsidDel="00000000" w:rsidP="00000000" w:rsidRDefault="00000000" w:rsidRPr="00000000" w14:paraId="0000009F">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(2020). Ethical considerations and recommendations for research involving children in foster care. </w:t>
      </w:r>
      <w:r w:rsidDel="00000000" w:rsidR="00000000" w:rsidRPr="00000000">
        <w:rPr>
          <w:rFonts w:ascii="Times New Roman" w:cs="Times New Roman" w:eastAsia="Times New Roman" w:hAnsi="Times New Roman"/>
          <w:i w:val="1"/>
          <w:rtl w:val="0"/>
        </w:rPr>
        <w:t xml:space="preserve">Journal of the Texas Tech University Ethics Center, 4</w:t>
      </w:r>
      <w:r w:rsidDel="00000000" w:rsidR="00000000" w:rsidRPr="00000000">
        <w:rPr>
          <w:rFonts w:ascii="Times New Roman" w:cs="Times New Roman" w:eastAsia="Times New Roman" w:hAnsi="Times New Roman"/>
          <w:rtl w:val="0"/>
        </w:rPr>
        <w:t xml:space="preserve">(2), 25-35.</w:t>
      </w:r>
      <w:r w:rsidDel="00000000" w:rsidR="00000000" w:rsidRPr="00000000">
        <w:rPr>
          <w:rFonts w:ascii="Times New Roman" w:cs="Times New Roman" w:eastAsia="Times New Roman" w:hAnsi="Times New Roman"/>
          <w:i w:val="1"/>
          <w:rtl w:val="0"/>
        </w:rPr>
        <w:t xml:space="preserve"> </w:t>
      </w:r>
      <w:hyperlink r:id="rId8">
        <w:r w:rsidDel="00000000" w:rsidR="00000000" w:rsidRPr="00000000">
          <w:rPr>
            <w:rFonts w:ascii="Times New Roman" w:cs="Times New Roman" w:eastAsia="Times New Roman" w:hAnsi="Times New Roman"/>
            <w:color w:val="0000ff"/>
            <w:u w:val="single"/>
            <w:rtl w:val="0"/>
          </w:rPr>
          <w:t xml:space="preserve">https://ttuec-ojs-ttu.tdl.org/ttuec/index.php/ttuec/article/view/48</w:t>
        </w:r>
      </w:hyperlink>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bookmarkStart w:colFirst="0" w:colLast="0" w:name="bookmark=id.2et92p0" w:id="4"/>
    <w:bookmarkEnd w:id="4"/>
    <w:bookmarkStart w:colFirst="0" w:colLast="0" w:name="bookmark=id.tyjcwt" w:id="5"/>
    <w:bookmarkEnd w:id="5"/>
    <w:p w:rsidR="00000000" w:rsidDel="00000000" w:rsidP="00000000" w:rsidRDefault="00000000" w:rsidRPr="00000000" w14:paraId="000000A1">
      <w:pPr>
        <w:ind w:left="1440" w:hanging="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Kelly, D.P.</w:t>
      </w:r>
      <w:r w:rsidDel="00000000" w:rsidR="00000000" w:rsidRPr="00000000">
        <w:rPr>
          <w:rFonts w:ascii="Times New Roman" w:cs="Times New Roman" w:eastAsia="Times New Roman" w:hAnsi="Times New Roman"/>
          <w:highlight w:val="white"/>
          <w:rtl w:val="0"/>
        </w:rPr>
        <w:t xml:space="preserve">, Sabet, A., &amp; Galloway, C. (2018). Technological literacy through service learning and Go Baby Go!. </w:t>
      </w:r>
      <w:r w:rsidDel="00000000" w:rsidR="00000000" w:rsidRPr="00000000">
        <w:rPr>
          <w:rFonts w:ascii="Times New Roman" w:cs="Times New Roman" w:eastAsia="Times New Roman" w:hAnsi="Times New Roman"/>
          <w:i w:val="1"/>
          <w:highlight w:val="white"/>
          <w:rtl w:val="0"/>
        </w:rPr>
        <w:t xml:space="preserve">Technology and Engineering Teacher, 78</w:t>
      </w:r>
      <w:r w:rsidDel="00000000" w:rsidR="00000000" w:rsidRPr="00000000">
        <w:rPr>
          <w:rFonts w:ascii="Times New Roman" w:cs="Times New Roman" w:eastAsia="Times New Roman" w:hAnsi="Times New Roman"/>
          <w:highlight w:val="white"/>
          <w:rtl w:val="0"/>
        </w:rPr>
        <w:t xml:space="preserve">(1), 8-13. Retrieved from </w:t>
      </w:r>
      <w:hyperlink r:id="rId9">
        <w:r w:rsidDel="00000000" w:rsidR="00000000" w:rsidRPr="00000000">
          <w:rPr>
            <w:rFonts w:ascii="Times New Roman" w:cs="Times New Roman" w:eastAsia="Times New Roman" w:hAnsi="Times New Roman"/>
            <w:color w:val="0000ff"/>
            <w:highlight w:val="white"/>
            <w:u w:val="single"/>
            <w:rtl w:val="0"/>
          </w:rPr>
          <w:t xml:space="preserve">https://www.proquest.com/scholarly-journals/technological-literacy-through-service-learning/docview/2117081323/se-2</w:t>
        </w:r>
      </w:hyperlink>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pStyle w:val="Heading2"/>
        <w:ind w:left="720" w:firstLine="0"/>
        <w:rPr/>
      </w:pPr>
      <w:r w:rsidDel="00000000" w:rsidR="00000000" w:rsidRPr="00000000">
        <w:rPr>
          <w:rtl w:val="0"/>
        </w:rPr>
        <w:t xml:space="preserve">Refereed Journal Articles:</w:t>
        <w:tab/>
      </w:r>
    </w:p>
    <w:p w:rsidR="00000000" w:rsidDel="00000000" w:rsidP="00000000" w:rsidRDefault="00000000" w:rsidRPr="00000000" w14:paraId="000000A4">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Schettig, E.J., </w:t>
      </w: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Ernst, J.V., &amp; Clark, A.C.</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(2022). Facilitative teaching utilizing active learning modules in engineering graphics: A model for promoting success and engagement in technology and engineering education. </w:t>
      </w:r>
      <w:r w:rsidDel="00000000" w:rsidR="00000000" w:rsidRPr="00000000">
        <w:rPr>
          <w:rFonts w:ascii="Times New Roman" w:cs="Times New Roman" w:eastAsia="Times New Roman" w:hAnsi="Times New Roman"/>
          <w:i w:val="1"/>
          <w:rtl w:val="0"/>
        </w:rPr>
        <w:t xml:space="preserve">Journal of Technology Education</w:t>
      </w: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i w:val="1"/>
          <w:color w:val="222222"/>
          <w:sz w:val="20"/>
          <w:szCs w:val="20"/>
          <w:highlight w:val="white"/>
          <w:rtl w:val="0"/>
        </w:rPr>
        <w:t xml:space="preserve">34</w:t>
      </w:r>
      <w:r w:rsidDel="00000000" w:rsidR="00000000" w:rsidRPr="00000000">
        <w:rPr>
          <w:rFonts w:ascii="Arial" w:cs="Arial" w:eastAsia="Arial" w:hAnsi="Arial"/>
          <w:color w:val="222222"/>
          <w:sz w:val="20"/>
          <w:szCs w:val="20"/>
          <w:highlight w:val="white"/>
          <w:rtl w:val="0"/>
        </w:rPr>
        <w:t xml:space="preserve">(1), 5-26.</w:t>
      </w:r>
      <w:r w:rsidDel="00000000" w:rsidR="00000000" w:rsidRPr="00000000">
        <w:rPr>
          <w:rtl w:val="0"/>
        </w:rPr>
      </w:r>
    </w:p>
    <w:p w:rsidR="00000000" w:rsidDel="00000000" w:rsidP="00000000" w:rsidRDefault="00000000" w:rsidRPr="00000000" w14:paraId="000000A5">
      <w:pPr>
        <w:widowControl w:val="0"/>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widowControl w:val="0"/>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Missel, F.R., Ernst, J.V., </w:t>
      </w: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Schettig, E., Clark, A.C. (2022). Active Learning Strategies and Applications for Engineering Design Graphics Courses. </w:t>
      </w:r>
      <w:r w:rsidDel="00000000" w:rsidR="00000000" w:rsidRPr="00000000">
        <w:rPr>
          <w:rFonts w:ascii="Times New Roman" w:cs="Times New Roman" w:eastAsia="Times New Roman" w:hAnsi="Times New Roman"/>
          <w:i w:val="1"/>
          <w:rtl w:val="0"/>
        </w:rPr>
        <w:t xml:space="preserve">Technology and Engineering Teacher, 82</w:t>
      </w:r>
      <w:r w:rsidDel="00000000" w:rsidR="00000000" w:rsidRPr="00000000">
        <w:rPr>
          <w:rFonts w:ascii="Times New Roman" w:cs="Times New Roman" w:eastAsia="Times New Roman" w:hAnsi="Times New Roman"/>
          <w:rtl w:val="0"/>
        </w:rPr>
        <w:t xml:space="preserve">(4), 15-20.</w:t>
      </w:r>
    </w:p>
    <w:p w:rsidR="00000000" w:rsidDel="00000000" w:rsidP="00000000" w:rsidRDefault="00000000" w:rsidRPr="00000000" w14:paraId="000000A7">
      <w:pPr>
        <w:ind w:left="1440" w:hanging="720"/>
        <w:rPr>
          <w:rFonts w:ascii="Times New Roman" w:cs="Times New Roman" w:eastAsia="Times New Roman" w:hAnsi="Times New Roman"/>
        </w:rPr>
      </w:pPr>
      <w:r w:rsidDel="00000000" w:rsidR="00000000" w:rsidRPr="00000000">
        <w:rPr>
          <w:rtl w:val="0"/>
        </w:rPr>
      </w:r>
    </w:p>
    <w:bookmarkStart w:colFirst="0" w:colLast="0" w:name="bookmark=id.3dy6vkm" w:id="6"/>
    <w:bookmarkEnd w:id="6"/>
    <w:bookmarkStart w:colFirst="0" w:colLast="0" w:name="bookmark=id.1t3h5sf" w:id="7"/>
    <w:bookmarkEnd w:id="7"/>
    <w:p w:rsidR="00000000" w:rsidDel="00000000" w:rsidP="00000000" w:rsidRDefault="00000000" w:rsidRPr="00000000" w14:paraId="000000A8">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Schettig, E.J., </w:t>
      </w: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Ernst, J.V., Clark, A.C., &amp; Sutton, K.G.</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(2021). Pandemic-induced impacts: Experiences in an introductory engineering graphics course. </w:t>
      </w:r>
      <w:r w:rsidDel="00000000" w:rsidR="00000000" w:rsidRPr="00000000">
        <w:rPr>
          <w:rFonts w:ascii="Times New Roman" w:cs="Times New Roman" w:eastAsia="Times New Roman" w:hAnsi="Times New Roman"/>
          <w:i w:val="1"/>
          <w:rtl w:val="0"/>
        </w:rPr>
        <w:t xml:space="preserve">Journal of Technology Studies, 47</w:t>
      </w:r>
      <w:r w:rsidDel="00000000" w:rsidR="00000000" w:rsidRPr="00000000">
        <w:rPr>
          <w:rFonts w:ascii="Times New Roman" w:cs="Times New Roman" w:eastAsia="Times New Roman" w:hAnsi="Times New Roman"/>
          <w:rtl w:val="0"/>
        </w:rPr>
        <w:t xml:space="preserve">(1), 12-23. Retrieved from </w:t>
      </w:r>
      <w:hyperlink r:id="rId10">
        <w:r w:rsidDel="00000000" w:rsidR="00000000" w:rsidRPr="00000000">
          <w:rPr>
            <w:rFonts w:ascii="Times New Roman" w:cs="Times New Roman" w:eastAsia="Times New Roman" w:hAnsi="Times New Roman"/>
            <w:color w:val="0000ff"/>
            <w:u w:val="single"/>
            <w:rtl w:val="0"/>
          </w:rPr>
          <w:t xml:space="preserve">https://scholar.lib.vt.edu/ejournals/JOTS/v47/v47n1/pdf/finn.pdf</w:t>
        </w:r>
      </w:hyperlink>
      <w:r w:rsidDel="00000000" w:rsidR="00000000" w:rsidRPr="00000000">
        <w:rPr>
          <w:rtl w:val="0"/>
        </w:rPr>
      </w:r>
    </w:p>
    <w:p w:rsidR="00000000" w:rsidDel="00000000" w:rsidP="00000000" w:rsidRDefault="00000000" w:rsidRPr="00000000" w14:paraId="000000A9">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(2021). Pandemic pedagogy: K-12 technology and engineering education under COVID-19. </w:t>
      </w:r>
      <w:r w:rsidDel="00000000" w:rsidR="00000000" w:rsidRPr="00000000">
        <w:rPr>
          <w:rFonts w:ascii="Times New Roman" w:cs="Times New Roman" w:eastAsia="Times New Roman" w:hAnsi="Times New Roman"/>
          <w:i w:val="1"/>
          <w:rtl w:val="0"/>
        </w:rPr>
        <w:t xml:space="preserve">Journal of Technology Studies, 47</w:t>
      </w:r>
      <w:r w:rsidDel="00000000" w:rsidR="00000000" w:rsidRPr="00000000">
        <w:rPr>
          <w:rFonts w:ascii="Times New Roman" w:cs="Times New Roman" w:eastAsia="Times New Roman" w:hAnsi="Times New Roman"/>
          <w:rtl w:val="0"/>
        </w:rPr>
        <w:t xml:space="preserve">(1), 2-11. Retrieved from </w:t>
      </w:r>
      <w:hyperlink r:id="rId11">
        <w:r w:rsidDel="00000000" w:rsidR="00000000" w:rsidRPr="00000000">
          <w:rPr>
            <w:rFonts w:ascii="Times New Roman" w:cs="Times New Roman" w:eastAsia="Times New Roman" w:hAnsi="Times New Roman"/>
            <w:color w:val="0000ff"/>
            <w:u w:val="single"/>
            <w:rtl w:val="0"/>
          </w:rPr>
          <w:t xml:space="preserve">https://scholar.lib.vt.edu/ejournals/JOTS/v47/v47n1/pdf/finn.pdf</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B">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&amp; Denson, C.D.</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(2021). Reliability and validity for a 3-D modeling self-efficacy scale for pre-college students. </w:t>
      </w:r>
      <w:r w:rsidDel="00000000" w:rsidR="00000000" w:rsidRPr="00000000">
        <w:rPr>
          <w:rFonts w:ascii="Times New Roman" w:cs="Times New Roman" w:eastAsia="Times New Roman" w:hAnsi="Times New Roman"/>
          <w:i w:val="1"/>
          <w:rtl w:val="0"/>
        </w:rPr>
        <w:t xml:space="preserve">Journal of Technology Studies,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46</w:t>
      </w:r>
      <w:r w:rsidDel="00000000" w:rsidR="00000000" w:rsidRPr="00000000">
        <w:rPr>
          <w:rFonts w:ascii="Times New Roman" w:cs="Times New Roman" w:eastAsia="Times New Roman" w:hAnsi="Times New Roman"/>
          <w:rtl w:val="0"/>
        </w:rPr>
        <w:t xml:space="preserve">(2), 44-51. Retrieved from </w:t>
      </w:r>
      <w:hyperlink r:id="rId12">
        <w:r w:rsidDel="00000000" w:rsidR="00000000" w:rsidRPr="00000000">
          <w:rPr>
            <w:rFonts w:ascii="Times New Roman" w:cs="Times New Roman" w:eastAsia="Times New Roman" w:hAnsi="Times New Roman"/>
            <w:color w:val="0000ff"/>
            <w:u w:val="single"/>
            <w:rtl w:val="0"/>
          </w:rPr>
          <w:t xml:space="preserve">https://www.jstor.org/stable/48647052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D">
      <w:pPr>
        <w:ind w:left="1440" w:hanging="72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E">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(2020). Three-dimensional modeling self-efficacy: An examination of psychometric properties of a domain-specific instrument in engineering graphics education. </w:t>
      </w:r>
      <w:r w:rsidDel="00000000" w:rsidR="00000000" w:rsidRPr="00000000">
        <w:rPr>
          <w:rFonts w:ascii="Times New Roman" w:cs="Times New Roman" w:eastAsia="Times New Roman" w:hAnsi="Times New Roman"/>
          <w:i w:val="1"/>
          <w:rtl w:val="0"/>
        </w:rPr>
        <w:t xml:space="preserve">Journal of Geometry and Graphics, 24</w:t>
      </w:r>
      <w:r w:rsidDel="00000000" w:rsidR="00000000" w:rsidRPr="00000000">
        <w:rPr>
          <w:rFonts w:ascii="Times New Roman" w:cs="Times New Roman" w:eastAsia="Times New Roman" w:hAnsi="Times New Roman"/>
          <w:rtl w:val="0"/>
        </w:rPr>
        <w:t xml:space="preserve">(1), 125-140.</w:t>
      </w:r>
    </w:p>
    <w:p w:rsidR="00000000" w:rsidDel="00000000" w:rsidP="00000000" w:rsidRDefault="00000000" w:rsidRPr="00000000" w14:paraId="000000AF">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&amp; Kelly, D.L.</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(2019). Drawing the Line: The challenges of dysgraphia in introductory graphics communication courses. </w:t>
      </w:r>
      <w:r w:rsidDel="00000000" w:rsidR="00000000" w:rsidRPr="00000000">
        <w:rPr>
          <w:rFonts w:ascii="Times New Roman" w:cs="Times New Roman" w:eastAsia="Times New Roman" w:hAnsi="Times New Roman"/>
          <w:i w:val="1"/>
          <w:rtl w:val="0"/>
        </w:rPr>
        <w:t xml:space="preserve">Journal of Technology Studies, 45</w:t>
      </w:r>
      <w:r w:rsidDel="00000000" w:rsidR="00000000" w:rsidRPr="00000000">
        <w:rPr>
          <w:rFonts w:ascii="Times New Roman" w:cs="Times New Roman" w:eastAsia="Times New Roman" w:hAnsi="Times New Roman"/>
          <w:rtl w:val="0"/>
        </w:rPr>
        <w:t xml:space="preserve">(2), 60-66. Retrieved from </w:t>
      </w:r>
      <w:hyperlink r:id="rId13">
        <w:r w:rsidDel="00000000" w:rsidR="00000000" w:rsidRPr="00000000">
          <w:rPr>
            <w:rFonts w:ascii="Times New Roman" w:cs="Times New Roman" w:eastAsia="Times New Roman" w:hAnsi="Times New Roman"/>
            <w:color w:val="0000ff"/>
            <w:u w:val="single"/>
            <w:rtl w:val="0"/>
          </w:rPr>
          <w:t xml:space="preserve">https://www.jstor.org/stable/48647046</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1">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Ernst, J.V.,</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&amp; Clark, A.C.</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(2019). Active learning in engineering graphics: An analysis of self-efficacy for at-risk and not at-risk students. </w:t>
      </w:r>
      <w:r w:rsidDel="00000000" w:rsidR="00000000" w:rsidRPr="00000000">
        <w:rPr>
          <w:rFonts w:ascii="Times New Roman" w:cs="Times New Roman" w:eastAsia="Times New Roman" w:hAnsi="Times New Roman"/>
          <w:i w:val="1"/>
          <w:rtl w:val="0"/>
        </w:rPr>
        <w:t xml:space="preserve">Engineering Graphics Design Journal, 83</w:t>
      </w:r>
      <w:r w:rsidDel="00000000" w:rsidR="00000000" w:rsidRPr="00000000">
        <w:rPr>
          <w:rFonts w:ascii="Times New Roman" w:cs="Times New Roman" w:eastAsia="Times New Roman" w:hAnsi="Times New Roman"/>
          <w:rtl w:val="0"/>
        </w:rPr>
        <w:t xml:space="preserve">(1), 46-59. Retrieved from </w:t>
      </w:r>
      <w:hyperlink r:id="rId14">
        <w:r w:rsidDel="00000000" w:rsidR="00000000" w:rsidRPr="00000000">
          <w:rPr>
            <w:rFonts w:ascii="Times New Roman" w:cs="Times New Roman" w:eastAsia="Times New Roman" w:hAnsi="Times New Roman"/>
            <w:color w:val="0000ff"/>
            <w:u w:val="single"/>
            <w:rtl w:val="0"/>
          </w:rPr>
          <w:t xml:space="preserve">http://edgj.org/index.php/EDGJ/article/view/728</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Williams, T.O., Ernst, J.V., </w:t>
      </w: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&amp; Clark, A.C.</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(2019). Confirmatory factor analyses of the PSVT: R with data from engineering design graphics students. </w:t>
      </w:r>
      <w:r w:rsidDel="00000000" w:rsidR="00000000" w:rsidRPr="00000000">
        <w:rPr>
          <w:rFonts w:ascii="Times New Roman" w:cs="Times New Roman" w:eastAsia="Times New Roman" w:hAnsi="Times New Roman"/>
          <w:i w:val="1"/>
          <w:rtl w:val="0"/>
        </w:rPr>
        <w:t xml:space="preserve">Engineering Graphics Design Journal, 83</w:t>
      </w:r>
      <w:r w:rsidDel="00000000" w:rsidR="00000000" w:rsidRPr="00000000">
        <w:rPr>
          <w:rFonts w:ascii="Times New Roman" w:cs="Times New Roman" w:eastAsia="Times New Roman" w:hAnsi="Times New Roman"/>
          <w:rtl w:val="0"/>
        </w:rPr>
        <w:t xml:space="preserve">(1), 1-8. Retrieved from </w:t>
      </w:r>
      <w:hyperlink r:id="rId15">
        <w:r w:rsidDel="00000000" w:rsidR="00000000" w:rsidRPr="00000000">
          <w:rPr>
            <w:rFonts w:ascii="Times New Roman" w:cs="Times New Roman" w:eastAsia="Times New Roman" w:hAnsi="Times New Roman"/>
            <w:color w:val="0000ff"/>
            <w:u w:val="single"/>
            <w:rtl w:val="0"/>
          </w:rPr>
          <w:t xml:space="preserve">http://edgj.org/index.php/EDGJ/article/view/724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5">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Denson, C.D., </w:t>
      </w: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&amp; Clark, A.C.</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(2018). Developing an instrument to measure student self-efficacy as it relates to 3D modeling. </w:t>
      </w:r>
      <w:r w:rsidDel="00000000" w:rsidR="00000000" w:rsidRPr="00000000">
        <w:rPr>
          <w:rFonts w:ascii="Times New Roman" w:cs="Times New Roman" w:eastAsia="Times New Roman" w:hAnsi="Times New Roman"/>
          <w:i w:val="1"/>
          <w:rtl w:val="0"/>
        </w:rPr>
        <w:t xml:space="preserve">Engineering Graphics Design Journal, 82</w:t>
      </w:r>
      <w:r w:rsidDel="00000000" w:rsidR="00000000" w:rsidRPr="00000000">
        <w:rPr>
          <w:rFonts w:ascii="Times New Roman" w:cs="Times New Roman" w:eastAsia="Times New Roman" w:hAnsi="Times New Roman"/>
          <w:rtl w:val="0"/>
        </w:rPr>
        <w:t xml:space="preserve">(3), 1-9. Retrieved from </w:t>
      </w:r>
      <w:hyperlink r:id="rId16">
        <w:r w:rsidDel="00000000" w:rsidR="00000000" w:rsidRPr="00000000">
          <w:rPr>
            <w:rFonts w:ascii="Times New Roman" w:cs="Times New Roman" w:eastAsia="Times New Roman" w:hAnsi="Times New Roman"/>
            <w:color w:val="0000ff"/>
            <w:u w:val="single"/>
            <w:rtl w:val="0"/>
          </w:rPr>
          <w:t xml:space="preserve">http://www.edgj.org/index.php/EDGJ/article/view/705</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7">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Denson, C.D. &amp; </w:t>
      </w: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(2018). Using exploratory factor analysis to build a self-efficacy scale for three-dimensional modeling. </w:t>
      </w:r>
      <w:r w:rsidDel="00000000" w:rsidR="00000000" w:rsidRPr="00000000">
        <w:rPr>
          <w:rFonts w:ascii="Times New Roman" w:cs="Times New Roman" w:eastAsia="Times New Roman" w:hAnsi="Times New Roman"/>
          <w:i w:val="1"/>
          <w:rtl w:val="0"/>
        </w:rPr>
        <w:t xml:space="preserve">Engineering Graphics Design Journal, 82</w:t>
      </w:r>
      <w:r w:rsidDel="00000000" w:rsidR="00000000" w:rsidRPr="00000000">
        <w:rPr>
          <w:rFonts w:ascii="Times New Roman" w:cs="Times New Roman" w:eastAsia="Times New Roman" w:hAnsi="Times New Roman"/>
          <w:rtl w:val="0"/>
        </w:rPr>
        <w:t xml:space="preserve">(2), 1-7. Retrieved from </w:t>
      </w:r>
      <w:hyperlink r:id="rId17">
        <w:r w:rsidDel="00000000" w:rsidR="00000000" w:rsidRPr="00000000">
          <w:rPr>
            <w:rFonts w:ascii="Times New Roman" w:cs="Times New Roman" w:eastAsia="Times New Roman" w:hAnsi="Times New Roman"/>
            <w:color w:val="0000ff"/>
            <w:u w:val="single"/>
            <w:rtl w:val="0"/>
          </w:rPr>
          <w:t xml:space="preserve">http://www.edgj.org/index.php/EDGJ/article/view/681</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9">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ind w:left="1440" w:hanging="72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Ernst, J.V., Williams, T.O., Clark, A.C., </w:t>
      </w: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&amp; Sutton, K.G. (2017). K-12 STEM educator autonomy: An investigation of school influence and classroom control. </w:t>
      </w:r>
      <w:r w:rsidDel="00000000" w:rsidR="00000000" w:rsidRPr="00000000">
        <w:rPr>
          <w:rFonts w:ascii="Times New Roman" w:cs="Times New Roman" w:eastAsia="Times New Roman" w:hAnsi="Times New Roman"/>
          <w:i w:val="1"/>
          <w:rtl w:val="0"/>
        </w:rPr>
        <w:t xml:space="preserve">Journal of STEM Education: Innovations and Research, 18</w:t>
      </w:r>
      <w:r w:rsidDel="00000000" w:rsidR="00000000" w:rsidRPr="00000000">
        <w:rPr>
          <w:rFonts w:ascii="Times New Roman" w:cs="Times New Roman" w:eastAsia="Times New Roman" w:hAnsi="Times New Roman"/>
          <w:rtl w:val="0"/>
        </w:rPr>
        <w:t xml:space="preserve">(5), 5-9. Retrieved from </w:t>
      </w:r>
      <w:hyperlink r:id="rId18">
        <w:r w:rsidDel="00000000" w:rsidR="00000000" w:rsidRPr="00000000">
          <w:rPr>
            <w:rFonts w:ascii="Times New Roman" w:cs="Times New Roman" w:eastAsia="Times New Roman" w:hAnsi="Times New Roman"/>
            <w:color w:val="0000ff"/>
            <w:u w:val="single"/>
            <w:rtl w:val="0"/>
          </w:rPr>
          <w:t xml:space="preserve">https://www.learntechlib.org/p/182492/</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BB">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C">
      <w:pPr>
        <w:ind w:left="1440" w:hanging="72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&amp; Denson, C.D. (2017). STEM teacher efficacy in flipped classrooms. </w:t>
      </w:r>
      <w:r w:rsidDel="00000000" w:rsidR="00000000" w:rsidRPr="00000000">
        <w:rPr>
          <w:rFonts w:ascii="Times New Roman" w:cs="Times New Roman" w:eastAsia="Times New Roman" w:hAnsi="Times New Roman"/>
          <w:i w:val="1"/>
          <w:rtl w:val="0"/>
        </w:rPr>
        <w:t xml:space="preserve">Journal of STEM Education: Innovations and Research, 18</w:t>
      </w:r>
      <w:r w:rsidDel="00000000" w:rsidR="00000000" w:rsidRPr="00000000">
        <w:rPr>
          <w:rFonts w:ascii="Times New Roman" w:cs="Times New Roman" w:eastAsia="Times New Roman" w:hAnsi="Times New Roman"/>
          <w:rtl w:val="0"/>
        </w:rPr>
        <w:t xml:space="preserve">(4), 43-50.</w:t>
      </w:r>
      <w:r w:rsidDel="00000000" w:rsidR="00000000" w:rsidRPr="00000000">
        <w:rPr>
          <w:rtl w:val="0"/>
        </w:rPr>
      </w:r>
    </w:p>
    <w:p w:rsidR="00000000" w:rsidDel="00000000" w:rsidP="00000000" w:rsidRDefault="00000000" w:rsidRPr="00000000" w14:paraId="000000BD">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Ernst, J.V., Williams, T.O., </w:t>
      </w: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&amp; Clark, A.C. (2017). Factors of spatial visualization: An analysis of the PSVT:R. </w:t>
      </w:r>
      <w:r w:rsidDel="00000000" w:rsidR="00000000" w:rsidRPr="00000000">
        <w:rPr>
          <w:rFonts w:ascii="Times New Roman" w:cs="Times New Roman" w:eastAsia="Times New Roman" w:hAnsi="Times New Roman"/>
          <w:i w:val="1"/>
          <w:rtl w:val="0"/>
        </w:rPr>
        <w:t xml:space="preserve">Engineering Design Graphics Journal, 81</w:t>
      </w:r>
      <w:r w:rsidDel="00000000" w:rsidR="00000000" w:rsidRPr="00000000">
        <w:rPr>
          <w:rFonts w:ascii="Times New Roman" w:cs="Times New Roman" w:eastAsia="Times New Roman" w:hAnsi="Times New Roman"/>
          <w:rtl w:val="0"/>
        </w:rPr>
        <w:t xml:space="preserve">(1), 1-10. Retrieved from </w:t>
      </w:r>
      <w:hyperlink r:id="rId19">
        <w:r w:rsidDel="00000000" w:rsidR="00000000" w:rsidRPr="00000000">
          <w:rPr>
            <w:rFonts w:ascii="Times New Roman" w:cs="Times New Roman" w:eastAsia="Times New Roman" w:hAnsi="Times New Roman"/>
            <w:color w:val="0000ff"/>
            <w:u w:val="single"/>
            <w:rtl w:val="0"/>
          </w:rPr>
          <w:t xml:space="preserve">https://www.learntechlib.org/p/181984/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0">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&amp; Rutherford, T. (2017). Khan Academy as supplemental instruction: A controlled study of a computer-based mathematics intervention. </w:t>
      </w:r>
      <w:r w:rsidDel="00000000" w:rsidR="00000000" w:rsidRPr="00000000">
        <w:rPr>
          <w:rFonts w:ascii="Times New Roman" w:cs="Times New Roman" w:eastAsia="Times New Roman" w:hAnsi="Times New Roman"/>
          <w:i w:val="1"/>
          <w:rtl w:val="0"/>
        </w:rPr>
        <w:t xml:space="preserve">Journal of Computer Assisted Learning, 18</w:t>
      </w:r>
      <w:r w:rsidDel="00000000" w:rsidR="00000000" w:rsidRPr="00000000">
        <w:rPr>
          <w:rFonts w:ascii="Times New Roman" w:cs="Times New Roman" w:eastAsia="Times New Roman" w:hAnsi="Times New Roman"/>
          <w:rtl w:val="0"/>
        </w:rPr>
        <w:t xml:space="preserve">(4), 70-77. </w:t>
      </w:r>
      <w:hyperlink r:id="rId20">
        <w:r w:rsidDel="00000000" w:rsidR="00000000" w:rsidRPr="00000000">
          <w:rPr>
            <w:rFonts w:ascii="Times New Roman" w:cs="Times New Roman" w:eastAsia="Times New Roman" w:hAnsi="Times New Roman"/>
            <w:color w:val="0000ff"/>
            <w:u w:val="single"/>
            <w:rtl w:val="0"/>
          </w:rPr>
          <w:t xml:space="preserve">https://doi.org/10.19173/irrodl.v18i4.2984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1">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Sutton, K.G., Busby, J.R., &amp; </w:t>
      </w: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(2016). Multicopter design challenge: Design, fly, and learn. </w:t>
      </w:r>
      <w:r w:rsidDel="00000000" w:rsidR="00000000" w:rsidRPr="00000000">
        <w:rPr>
          <w:rFonts w:ascii="Times New Roman" w:cs="Times New Roman" w:eastAsia="Times New Roman" w:hAnsi="Times New Roman"/>
          <w:i w:val="1"/>
          <w:rtl w:val="0"/>
        </w:rPr>
        <w:t xml:space="preserve">Technology and Engineering Teacher, 76</w:t>
      </w:r>
      <w:r w:rsidDel="00000000" w:rsidR="00000000" w:rsidRPr="00000000">
        <w:rPr>
          <w:rFonts w:ascii="Times New Roman" w:cs="Times New Roman" w:eastAsia="Times New Roman" w:hAnsi="Times New Roman"/>
          <w:rtl w:val="0"/>
        </w:rPr>
        <w:t xml:space="preserve">(2), 8-12. Retrieved from </w:t>
      </w:r>
      <w:hyperlink r:id="rId21">
        <w:r w:rsidDel="00000000" w:rsidR="00000000" w:rsidRPr="00000000">
          <w:rPr>
            <w:rFonts w:ascii="Times New Roman" w:cs="Times New Roman" w:eastAsia="Times New Roman" w:hAnsi="Times New Roman"/>
            <w:color w:val="0000ff"/>
            <w:u w:val="single"/>
            <w:rtl w:val="0"/>
          </w:rPr>
          <w:t xml:space="preserve">https://www.proquest.com/scholarly-journals/multicopter-design-challenge-fly-learn/docview/1834889770/se-2</w:t>
        </w:r>
      </w:hyperlink>
      <w:r w:rsidDel="00000000" w:rsidR="00000000" w:rsidRPr="00000000">
        <w:rPr>
          <w:rtl w:val="0"/>
        </w:rPr>
      </w:r>
    </w:p>
    <w:p w:rsidR="00000000" w:rsidDel="00000000" w:rsidP="00000000" w:rsidRDefault="00000000" w:rsidRPr="00000000" w14:paraId="000000C3">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4">
      <w:pPr>
        <w:ind w:left="1440" w:hanging="72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(2015). Overcoming barriers to classroom technology integration. </w:t>
      </w:r>
      <w:r w:rsidDel="00000000" w:rsidR="00000000" w:rsidRPr="00000000">
        <w:rPr>
          <w:rFonts w:ascii="Times New Roman" w:cs="Times New Roman" w:eastAsia="Times New Roman" w:hAnsi="Times New Roman"/>
          <w:i w:val="1"/>
          <w:rtl w:val="0"/>
        </w:rPr>
        <w:t xml:space="preserve">Educational Technology, 55</w:t>
      </w:r>
      <w:r w:rsidDel="00000000" w:rsidR="00000000" w:rsidRPr="00000000">
        <w:rPr>
          <w:rFonts w:ascii="Times New Roman" w:cs="Times New Roman" w:eastAsia="Times New Roman" w:hAnsi="Times New Roman"/>
          <w:rtl w:val="0"/>
        </w:rPr>
        <w:t xml:space="preserve">(2), 40-43</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Retrieved from </w:t>
      </w:r>
      <w:hyperlink r:id="rId22">
        <w:r w:rsidDel="00000000" w:rsidR="00000000" w:rsidRPr="00000000">
          <w:rPr>
            <w:rFonts w:ascii="Times New Roman" w:cs="Times New Roman" w:eastAsia="Times New Roman" w:hAnsi="Times New Roman"/>
            <w:color w:val="0000ff"/>
            <w:u w:val="single"/>
            <w:rtl w:val="0"/>
          </w:rPr>
          <w:t xml:space="preserve">https://www.jstor.org/stable/44430356</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6">
      <w:pPr>
        <w:pStyle w:val="Heading2"/>
        <w:ind w:left="720" w:firstLine="0"/>
        <w:rPr/>
      </w:pPr>
      <w:r w:rsidDel="00000000" w:rsidR="00000000" w:rsidRPr="00000000">
        <w:rPr>
          <w:rtl w:val="0"/>
        </w:rPr>
        <w:t xml:space="preserve">Invited Series Resulting from Sponsored Research:</w:t>
      </w:r>
    </w:p>
    <w:p w:rsidR="00000000" w:rsidDel="00000000" w:rsidP="00000000" w:rsidRDefault="00000000" w:rsidRPr="00000000" w14:paraId="000000C7">
      <w:pPr>
        <w:ind w:left="1440" w:hanging="720"/>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highlight w:val="white"/>
          <w:rtl w:val="0"/>
        </w:rPr>
        <w:t xml:space="preserve">Springston, M., Ernst, J. V., Clark, A. C., </w:t>
      </w:r>
      <w:r w:rsidDel="00000000" w:rsidR="00000000" w:rsidRPr="00000000">
        <w:rPr>
          <w:rFonts w:ascii="Times New Roman" w:cs="Times New Roman" w:eastAsia="Times New Roman" w:hAnsi="Times New Roman"/>
          <w:b w:val="1"/>
          <w:highlight w:val="white"/>
          <w:rtl w:val="0"/>
        </w:rPr>
        <w:t xml:space="preserve">Kelly, D.P.</w:t>
      </w:r>
      <w:r w:rsidDel="00000000" w:rsidR="00000000" w:rsidRPr="00000000">
        <w:rPr>
          <w:rFonts w:ascii="Times New Roman" w:cs="Times New Roman" w:eastAsia="Times New Roman" w:hAnsi="Times New Roman"/>
          <w:highlight w:val="white"/>
          <w:rtl w:val="0"/>
        </w:rPr>
        <w:t xml:space="preserve">, &amp; DeLuca, V. W. (2020). Data analysis. </w:t>
      </w:r>
      <w:r w:rsidDel="00000000" w:rsidR="00000000" w:rsidRPr="00000000">
        <w:rPr>
          <w:rFonts w:ascii="Times New Roman" w:cs="Times New Roman" w:eastAsia="Times New Roman" w:hAnsi="Times New Roman"/>
          <w:i w:val="1"/>
          <w:highlight w:val="white"/>
          <w:rtl w:val="0"/>
        </w:rPr>
        <w:t xml:space="preserve">Technology and Engineering Teacher 79</w:t>
      </w:r>
      <w:r w:rsidDel="00000000" w:rsidR="00000000" w:rsidRPr="00000000">
        <w:rPr>
          <w:rFonts w:ascii="Times New Roman" w:cs="Times New Roman" w:eastAsia="Times New Roman" w:hAnsi="Times New Roman"/>
          <w:highlight w:val="white"/>
          <w:rtl w:val="0"/>
        </w:rPr>
        <w:t xml:space="preserve">(4), 26-29</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rtl w:val="0"/>
        </w:rPr>
        <w:t xml:space="preserve">Retrieved from </w:t>
      </w:r>
      <w:hyperlink r:id="rId23">
        <w:r w:rsidDel="00000000" w:rsidR="00000000" w:rsidRPr="00000000">
          <w:rPr>
            <w:rFonts w:ascii="Times New Roman" w:cs="Times New Roman" w:eastAsia="Times New Roman" w:hAnsi="Times New Roman"/>
            <w:color w:val="0000ff"/>
            <w:u w:val="single"/>
            <w:rtl w:val="0"/>
          </w:rPr>
          <w:t xml:space="preserve">https://www.proquest.com/scholarly-journals/data-analysis/docview/2324858244/se-2</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C8">
      <w:pPr>
        <w:ind w:left="1440" w:hanging="720"/>
        <w:rPr>
          <w:rFonts w:ascii="Times New Roman" w:cs="Times New Roman" w:eastAsia="Times New Roman" w:hAnsi="Times New Roman"/>
          <w:i w:val="1"/>
          <w:highlight w:val="white"/>
        </w:rPr>
      </w:pPr>
      <w:r w:rsidDel="00000000" w:rsidR="00000000" w:rsidRPr="00000000">
        <w:rPr>
          <w:rtl w:val="0"/>
        </w:rPr>
      </w:r>
    </w:p>
    <w:p w:rsidR="00000000" w:rsidDel="00000000" w:rsidP="00000000" w:rsidRDefault="00000000" w:rsidRPr="00000000" w14:paraId="000000C9">
      <w:pPr>
        <w:ind w:left="1440" w:hanging="720"/>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highlight w:val="white"/>
          <w:rtl w:val="0"/>
        </w:rPr>
        <w:t xml:space="preserve">Lari, P., Rose, A., Ernst, J. V., Clark, A. C., </w:t>
      </w:r>
      <w:r w:rsidDel="00000000" w:rsidR="00000000" w:rsidRPr="00000000">
        <w:rPr>
          <w:rFonts w:ascii="Times New Roman" w:cs="Times New Roman" w:eastAsia="Times New Roman" w:hAnsi="Times New Roman"/>
          <w:b w:val="1"/>
          <w:highlight w:val="white"/>
          <w:rtl w:val="0"/>
        </w:rPr>
        <w:t xml:space="preserve">Kelly, D.P.</w:t>
      </w:r>
      <w:r w:rsidDel="00000000" w:rsidR="00000000" w:rsidRPr="00000000">
        <w:rPr>
          <w:rFonts w:ascii="Times New Roman" w:cs="Times New Roman" w:eastAsia="Times New Roman" w:hAnsi="Times New Roman"/>
          <w:highlight w:val="white"/>
          <w:rtl w:val="0"/>
        </w:rPr>
        <w:t xml:space="preserve">, &amp; DeLuca, V. W. (2019). Action research. </w:t>
      </w:r>
      <w:r w:rsidDel="00000000" w:rsidR="00000000" w:rsidRPr="00000000">
        <w:rPr>
          <w:rFonts w:ascii="Times New Roman" w:cs="Times New Roman" w:eastAsia="Times New Roman" w:hAnsi="Times New Roman"/>
          <w:i w:val="1"/>
          <w:highlight w:val="white"/>
          <w:rtl w:val="0"/>
        </w:rPr>
        <w:t xml:space="preserve">Technology and Engineering Teacher 79</w:t>
      </w:r>
      <w:r w:rsidDel="00000000" w:rsidR="00000000" w:rsidRPr="00000000">
        <w:rPr>
          <w:rFonts w:ascii="Times New Roman" w:cs="Times New Roman" w:eastAsia="Times New Roman" w:hAnsi="Times New Roman"/>
          <w:highlight w:val="white"/>
          <w:rtl w:val="0"/>
        </w:rPr>
        <w:t xml:space="preserve">(2), 23-27</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rtl w:val="0"/>
        </w:rPr>
        <w:t xml:space="preserve">Retrieved from </w:t>
      </w:r>
      <w:hyperlink r:id="rId24">
        <w:r w:rsidDel="00000000" w:rsidR="00000000" w:rsidRPr="00000000">
          <w:rPr>
            <w:rFonts w:ascii="Times New Roman" w:cs="Times New Roman" w:eastAsia="Times New Roman" w:hAnsi="Times New Roman"/>
            <w:color w:val="0000ff"/>
            <w:u w:val="single"/>
            <w:rtl w:val="0"/>
          </w:rPr>
          <w:t xml:space="preserve">https://www.proquest.com/scholarly-journals/action-research/docview/2309265428/se-2</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CA">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ind w:left="1440" w:hanging="720"/>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highlight w:val="white"/>
          <w:rtl w:val="0"/>
        </w:rPr>
        <w:t xml:space="preserve">Walton, M., Ernst, J. V., Clark, A. C., </w:t>
      </w:r>
      <w:r w:rsidDel="00000000" w:rsidR="00000000" w:rsidRPr="00000000">
        <w:rPr>
          <w:rFonts w:ascii="Times New Roman" w:cs="Times New Roman" w:eastAsia="Times New Roman" w:hAnsi="Times New Roman"/>
          <w:b w:val="1"/>
          <w:highlight w:val="white"/>
          <w:rtl w:val="0"/>
        </w:rPr>
        <w:t xml:space="preserve">Kelly, D.P.</w:t>
      </w:r>
      <w:r w:rsidDel="00000000" w:rsidR="00000000" w:rsidRPr="00000000">
        <w:rPr>
          <w:rFonts w:ascii="Times New Roman" w:cs="Times New Roman" w:eastAsia="Times New Roman" w:hAnsi="Times New Roman"/>
          <w:highlight w:val="white"/>
          <w:rtl w:val="0"/>
        </w:rPr>
        <w:t xml:space="preserve">, &amp; DeLuca, V. W. (2019). Lab and class management. </w:t>
      </w:r>
      <w:r w:rsidDel="00000000" w:rsidR="00000000" w:rsidRPr="00000000">
        <w:rPr>
          <w:rFonts w:ascii="Times New Roman" w:cs="Times New Roman" w:eastAsia="Times New Roman" w:hAnsi="Times New Roman"/>
          <w:i w:val="1"/>
          <w:highlight w:val="white"/>
          <w:rtl w:val="0"/>
        </w:rPr>
        <w:t xml:space="preserve">Technology and Engineering Teacher 78</w:t>
      </w:r>
      <w:r w:rsidDel="00000000" w:rsidR="00000000" w:rsidRPr="00000000">
        <w:rPr>
          <w:rFonts w:ascii="Times New Roman" w:cs="Times New Roman" w:eastAsia="Times New Roman" w:hAnsi="Times New Roman"/>
          <w:highlight w:val="white"/>
          <w:rtl w:val="0"/>
        </w:rPr>
        <w:t xml:space="preserve">(8), 13-15</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rtl w:val="0"/>
        </w:rPr>
        <w:t xml:space="preserve">Retrieved from </w:t>
      </w:r>
      <w:hyperlink r:id="rId25">
        <w:r w:rsidDel="00000000" w:rsidR="00000000" w:rsidRPr="00000000">
          <w:rPr>
            <w:rFonts w:ascii="Times New Roman" w:cs="Times New Roman" w:eastAsia="Times New Roman" w:hAnsi="Times New Roman"/>
            <w:color w:val="0000ff"/>
            <w:u w:val="single"/>
            <w:rtl w:val="0"/>
          </w:rPr>
          <w:t xml:space="preserve">https://www.proquest.com/scholarly-journals/lab-class-management/docview/2226389265/se-2</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ind w:left="1440" w:hanging="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Colelli, R., Harrison, H., Ernst, J. V., Clark, A. C., </w:t>
      </w:r>
      <w:r w:rsidDel="00000000" w:rsidR="00000000" w:rsidRPr="00000000">
        <w:rPr>
          <w:rFonts w:ascii="Times New Roman" w:cs="Times New Roman" w:eastAsia="Times New Roman" w:hAnsi="Times New Roman"/>
          <w:b w:val="1"/>
          <w:highlight w:val="white"/>
          <w:rtl w:val="0"/>
        </w:rPr>
        <w:t xml:space="preserve">Kelly, D.P.</w:t>
      </w:r>
      <w:r w:rsidDel="00000000" w:rsidR="00000000" w:rsidRPr="00000000">
        <w:rPr>
          <w:rFonts w:ascii="Times New Roman" w:cs="Times New Roman" w:eastAsia="Times New Roman" w:hAnsi="Times New Roman"/>
          <w:highlight w:val="white"/>
          <w:rtl w:val="0"/>
        </w:rPr>
        <w:t xml:space="preserve">, &amp; DeLuca, V. W. (2019). Student organizations. </w:t>
      </w:r>
      <w:r w:rsidDel="00000000" w:rsidR="00000000" w:rsidRPr="00000000">
        <w:rPr>
          <w:rFonts w:ascii="Times New Roman" w:cs="Times New Roman" w:eastAsia="Times New Roman" w:hAnsi="Times New Roman"/>
          <w:i w:val="1"/>
          <w:highlight w:val="white"/>
          <w:rtl w:val="0"/>
        </w:rPr>
        <w:t xml:space="preserve">Technology and Engineering Teacher 78</w:t>
      </w:r>
      <w:r w:rsidDel="00000000" w:rsidR="00000000" w:rsidRPr="00000000">
        <w:rPr>
          <w:rFonts w:ascii="Times New Roman" w:cs="Times New Roman" w:eastAsia="Times New Roman" w:hAnsi="Times New Roman"/>
          <w:highlight w:val="white"/>
          <w:rtl w:val="0"/>
        </w:rPr>
        <w:t xml:space="preserve">(7), 33-35. </w:t>
      </w:r>
      <w:r w:rsidDel="00000000" w:rsidR="00000000" w:rsidRPr="00000000">
        <w:rPr>
          <w:rFonts w:ascii="Times New Roman" w:cs="Times New Roman" w:eastAsia="Times New Roman" w:hAnsi="Times New Roman"/>
          <w:rtl w:val="0"/>
        </w:rPr>
        <w:t xml:space="preserve">Retrieved from </w:t>
      </w:r>
      <w:hyperlink r:id="rId26">
        <w:r w:rsidDel="00000000" w:rsidR="00000000" w:rsidRPr="00000000">
          <w:rPr>
            <w:rFonts w:ascii="Times New Roman" w:cs="Times New Roman" w:eastAsia="Times New Roman" w:hAnsi="Times New Roman"/>
            <w:color w:val="0000ff"/>
            <w:u w:val="single"/>
            <w:rtl w:val="0"/>
          </w:rPr>
          <w:t xml:space="preserve">https://www.proquest.com/scholarly-journals/student-organizations/docview/2216720044/se-2</w:t>
        </w:r>
      </w:hyperlink>
      <w:r w:rsidDel="00000000" w:rsidR="00000000" w:rsidRPr="00000000">
        <w:rPr>
          <w:rtl w:val="0"/>
        </w:rPr>
      </w:r>
    </w:p>
    <w:p w:rsidR="00000000" w:rsidDel="00000000" w:rsidP="00000000" w:rsidRDefault="00000000" w:rsidRPr="00000000" w14:paraId="000000CE">
      <w:pPr>
        <w:ind w:left="1440" w:hanging="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F">
      <w:pPr>
        <w:ind w:left="1440" w:hanging="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Busby, J., Ernst, J. V., Clark, A. C., </w:t>
      </w:r>
      <w:r w:rsidDel="00000000" w:rsidR="00000000" w:rsidRPr="00000000">
        <w:rPr>
          <w:rFonts w:ascii="Times New Roman" w:cs="Times New Roman" w:eastAsia="Times New Roman" w:hAnsi="Times New Roman"/>
          <w:b w:val="1"/>
          <w:highlight w:val="white"/>
          <w:rtl w:val="0"/>
        </w:rPr>
        <w:t xml:space="preserve">Kelly, D.P.</w:t>
      </w:r>
      <w:r w:rsidDel="00000000" w:rsidR="00000000" w:rsidRPr="00000000">
        <w:rPr>
          <w:rFonts w:ascii="Times New Roman" w:cs="Times New Roman" w:eastAsia="Times New Roman" w:hAnsi="Times New Roman"/>
          <w:highlight w:val="white"/>
          <w:rtl w:val="0"/>
        </w:rPr>
        <w:t xml:space="preserve">, &amp; DeLuca, V. W. (2019). Professional organizations. </w:t>
      </w:r>
      <w:r w:rsidDel="00000000" w:rsidR="00000000" w:rsidRPr="00000000">
        <w:rPr>
          <w:rFonts w:ascii="Times New Roman" w:cs="Times New Roman" w:eastAsia="Times New Roman" w:hAnsi="Times New Roman"/>
          <w:i w:val="1"/>
          <w:highlight w:val="white"/>
          <w:rtl w:val="0"/>
        </w:rPr>
        <w:t xml:space="preserve">Technology and Engineering Teacher 78</w:t>
      </w:r>
      <w:r w:rsidDel="00000000" w:rsidR="00000000" w:rsidRPr="00000000">
        <w:rPr>
          <w:rFonts w:ascii="Times New Roman" w:cs="Times New Roman" w:eastAsia="Times New Roman" w:hAnsi="Times New Roman"/>
          <w:highlight w:val="white"/>
          <w:rtl w:val="0"/>
        </w:rPr>
        <w:t xml:space="preserve">(6), 18-20. </w:t>
      </w:r>
      <w:r w:rsidDel="00000000" w:rsidR="00000000" w:rsidRPr="00000000">
        <w:rPr>
          <w:rFonts w:ascii="Times New Roman" w:cs="Times New Roman" w:eastAsia="Times New Roman" w:hAnsi="Times New Roman"/>
          <w:rtl w:val="0"/>
        </w:rPr>
        <w:t xml:space="preserve">Retrieved from </w:t>
      </w:r>
      <w:hyperlink r:id="rId27">
        <w:r w:rsidDel="00000000" w:rsidR="00000000" w:rsidRPr="00000000">
          <w:rPr>
            <w:rFonts w:ascii="Times New Roman" w:cs="Times New Roman" w:eastAsia="Times New Roman" w:hAnsi="Times New Roman"/>
            <w:color w:val="0000ff"/>
            <w:u w:val="single"/>
            <w:rtl w:val="0"/>
          </w:rPr>
          <w:t xml:space="preserve">https://www.proquest.com/scholarly-journals/professional-organizations/docview/2187374785/se-2</w:t>
        </w:r>
      </w:hyperlink>
      <w:r w:rsidDel="00000000" w:rsidR="00000000" w:rsidRPr="00000000">
        <w:rPr>
          <w:rtl w:val="0"/>
        </w:rPr>
      </w:r>
    </w:p>
    <w:p w:rsidR="00000000" w:rsidDel="00000000" w:rsidP="00000000" w:rsidRDefault="00000000" w:rsidRPr="00000000" w14:paraId="000000D0">
      <w:pPr>
        <w:ind w:left="1440" w:hanging="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1">
      <w:pPr>
        <w:ind w:left="1440" w:hanging="720"/>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highlight w:val="white"/>
          <w:rtl w:val="0"/>
        </w:rPr>
        <w:t xml:space="preserve">Buelin, J., Ernst, J. V., Clark, A. C., </w:t>
      </w:r>
      <w:r w:rsidDel="00000000" w:rsidR="00000000" w:rsidRPr="00000000">
        <w:rPr>
          <w:rFonts w:ascii="Times New Roman" w:cs="Times New Roman" w:eastAsia="Times New Roman" w:hAnsi="Times New Roman"/>
          <w:b w:val="1"/>
          <w:highlight w:val="white"/>
          <w:rtl w:val="0"/>
        </w:rPr>
        <w:t xml:space="preserve">Kelly, D.P.</w:t>
      </w:r>
      <w:r w:rsidDel="00000000" w:rsidR="00000000" w:rsidRPr="00000000">
        <w:rPr>
          <w:rFonts w:ascii="Times New Roman" w:cs="Times New Roman" w:eastAsia="Times New Roman" w:hAnsi="Times New Roman"/>
          <w:highlight w:val="white"/>
          <w:rtl w:val="0"/>
        </w:rPr>
        <w:t xml:space="preserve">, &amp; DeLuca, V. W. (2019). Formative evaluation techniques. </w:t>
      </w:r>
      <w:r w:rsidDel="00000000" w:rsidR="00000000" w:rsidRPr="00000000">
        <w:rPr>
          <w:rFonts w:ascii="Times New Roman" w:cs="Times New Roman" w:eastAsia="Times New Roman" w:hAnsi="Times New Roman"/>
          <w:i w:val="1"/>
          <w:highlight w:val="white"/>
          <w:rtl w:val="0"/>
        </w:rPr>
        <w:t xml:space="preserve">Technology and Engineering Teacher 78</w:t>
      </w:r>
      <w:r w:rsidDel="00000000" w:rsidR="00000000" w:rsidRPr="00000000">
        <w:rPr>
          <w:rFonts w:ascii="Times New Roman" w:cs="Times New Roman" w:eastAsia="Times New Roman" w:hAnsi="Times New Roman"/>
          <w:highlight w:val="white"/>
          <w:rtl w:val="0"/>
        </w:rPr>
        <w:t xml:space="preserve">(5), 21-23</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rtl w:val="0"/>
        </w:rPr>
        <w:t xml:space="preserve">Retrieved from </w:t>
      </w:r>
      <w:hyperlink r:id="rId28">
        <w:r w:rsidDel="00000000" w:rsidR="00000000" w:rsidRPr="00000000">
          <w:rPr>
            <w:rFonts w:ascii="Times New Roman" w:cs="Times New Roman" w:eastAsia="Times New Roman" w:hAnsi="Times New Roman"/>
            <w:color w:val="0000ff"/>
            <w:u w:val="single"/>
            <w:rtl w:val="0"/>
          </w:rPr>
          <w:t xml:space="preserve">https://www.proquest.com/scholarly-journals/formative-evaluation-techniques/docview/2173643041/se-2</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D2">
      <w:pPr>
        <w:ind w:left="1440" w:hanging="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3">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Segedin, L., Fahrer, N., Ernst, J. V., Clark, A. C., </w:t>
      </w:r>
      <w:r w:rsidDel="00000000" w:rsidR="00000000" w:rsidRPr="00000000">
        <w:rPr>
          <w:rFonts w:ascii="Times New Roman" w:cs="Times New Roman" w:eastAsia="Times New Roman" w:hAnsi="Times New Roman"/>
          <w:b w:val="1"/>
          <w:highlight w:val="white"/>
          <w:rtl w:val="0"/>
        </w:rPr>
        <w:t xml:space="preserve">Kelly, D.P.</w:t>
      </w:r>
      <w:r w:rsidDel="00000000" w:rsidR="00000000" w:rsidRPr="00000000">
        <w:rPr>
          <w:rFonts w:ascii="Times New Roman" w:cs="Times New Roman" w:eastAsia="Times New Roman" w:hAnsi="Times New Roman"/>
          <w:highlight w:val="white"/>
          <w:rtl w:val="0"/>
        </w:rPr>
        <w:t xml:space="preserve">, &amp; DeLuca, V. W. (2019). Adapting instruction. </w:t>
      </w:r>
      <w:r w:rsidDel="00000000" w:rsidR="00000000" w:rsidRPr="00000000">
        <w:rPr>
          <w:rFonts w:ascii="Times New Roman" w:cs="Times New Roman" w:eastAsia="Times New Roman" w:hAnsi="Times New Roman"/>
          <w:i w:val="1"/>
          <w:highlight w:val="white"/>
          <w:rtl w:val="0"/>
        </w:rPr>
        <w:t xml:space="preserve">Technology and Engineering Teacher 78</w:t>
      </w:r>
      <w:r w:rsidDel="00000000" w:rsidR="00000000" w:rsidRPr="00000000">
        <w:rPr>
          <w:rFonts w:ascii="Times New Roman" w:cs="Times New Roman" w:eastAsia="Times New Roman" w:hAnsi="Times New Roman"/>
          <w:highlight w:val="white"/>
          <w:rtl w:val="0"/>
        </w:rPr>
        <w:t xml:space="preserve">(4), 9-11</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rtl w:val="0"/>
        </w:rPr>
        <w:t xml:space="preserve">Retrieved from </w:t>
      </w:r>
      <w:hyperlink r:id="rId29">
        <w:r w:rsidDel="00000000" w:rsidR="00000000" w:rsidRPr="00000000">
          <w:rPr>
            <w:rFonts w:ascii="Times New Roman" w:cs="Times New Roman" w:eastAsia="Times New Roman" w:hAnsi="Times New Roman"/>
            <w:color w:val="0000ff"/>
            <w:u w:val="single"/>
            <w:rtl w:val="0"/>
          </w:rPr>
          <w:t xml:space="preserve">https://www.proquest.com/scholarly-journals/adapting-instruction/docview/2158156693/se-2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4">
      <w:pPr>
        <w:ind w:left="1440" w:hanging="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5">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Branoff, T., Ernst, J. V., Clark, A. C., </w:t>
      </w:r>
      <w:r w:rsidDel="00000000" w:rsidR="00000000" w:rsidRPr="00000000">
        <w:rPr>
          <w:rFonts w:ascii="Times New Roman" w:cs="Times New Roman" w:eastAsia="Times New Roman" w:hAnsi="Times New Roman"/>
          <w:b w:val="1"/>
          <w:highlight w:val="white"/>
          <w:rtl w:val="0"/>
        </w:rPr>
        <w:t xml:space="preserve">Kelly, D.P.</w:t>
      </w:r>
      <w:r w:rsidDel="00000000" w:rsidR="00000000" w:rsidRPr="00000000">
        <w:rPr>
          <w:rFonts w:ascii="Times New Roman" w:cs="Times New Roman" w:eastAsia="Times New Roman" w:hAnsi="Times New Roman"/>
          <w:highlight w:val="white"/>
          <w:rtl w:val="0"/>
        </w:rPr>
        <w:t xml:space="preserve">, &amp; DeLuca, V. W. (2018). Initial student evaluation. </w:t>
      </w:r>
      <w:r w:rsidDel="00000000" w:rsidR="00000000" w:rsidRPr="00000000">
        <w:rPr>
          <w:rFonts w:ascii="Times New Roman" w:cs="Times New Roman" w:eastAsia="Times New Roman" w:hAnsi="Times New Roman"/>
          <w:i w:val="1"/>
          <w:highlight w:val="white"/>
          <w:rtl w:val="0"/>
        </w:rPr>
        <w:t xml:space="preserve">Technology and Engineering Teacher, 78</w:t>
      </w:r>
      <w:r w:rsidDel="00000000" w:rsidR="00000000" w:rsidRPr="00000000">
        <w:rPr>
          <w:rFonts w:ascii="Times New Roman" w:cs="Times New Roman" w:eastAsia="Times New Roman" w:hAnsi="Times New Roman"/>
          <w:highlight w:val="white"/>
          <w:rtl w:val="0"/>
        </w:rPr>
        <w:t xml:space="preserve">(3), 24-26</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rtl w:val="0"/>
        </w:rPr>
        <w:t xml:space="preserve">Retrieved from </w:t>
      </w:r>
      <w:hyperlink r:id="rId30">
        <w:r w:rsidDel="00000000" w:rsidR="00000000" w:rsidRPr="00000000">
          <w:rPr>
            <w:rFonts w:ascii="Times New Roman" w:cs="Times New Roman" w:eastAsia="Times New Roman" w:hAnsi="Times New Roman"/>
            <w:color w:val="0000ff"/>
            <w:u w:val="single"/>
            <w:rtl w:val="0"/>
          </w:rPr>
          <w:t xml:space="preserve">https://www.proquest.com/scholarly-journals/initial-student-evaluation/docview/2135521994/se-2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6">
      <w:pPr>
        <w:ind w:left="1440" w:hanging="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7">
      <w:pPr>
        <w:ind w:left="1440" w:hanging="720"/>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highlight w:val="white"/>
          <w:rtl w:val="0"/>
        </w:rPr>
        <w:t xml:space="preserve">Stefan, V., Furse, B., Ernst, J. V., Clark, A. C., </w:t>
      </w:r>
      <w:r w:rsidDel="00000000" w:rsidR="00000000" w:rsidRPr="00000000">
        <w:rPr>
          <w:rFonts w:ascii="Times New Roman" w:cs="Times New Roman" w:eastAsia="Times New Roman" w:hAnsi="Times New Roman"/>
          <w:b w:val="1"/>
          <w:highlight w:val="white"/>
          <w:rtl w:val="0"/>
        </w:rPr>
        <w:t xml:space="preserve">Kelly, D.P.</w:t>
      </w:r>
      <w:r w:rsidDel="00000000" w:rsidR="00000000" w:rsidRPr="00000000">
        <w:rPr>
          <w:rFonts w:ascii="Times New Roman" w:cs="Times New Roman" w:eastAsia="Times New Roman" w:hAnsi="Times New Roman"/>
          <w:highlight w:val="white"/>
          <w:rtl w:val="0"/>
        </w:rPr>
        <w:t xml:space="preserve">, &amp; DeLuca, V. W. (2018). School and community. </w:t>
      </w:r>
      <w:r w:rsidDel="00000000" w:rsidR="00000000" w:rsidRPr="00000000">
        <w:rPr>
          <w:rFonts w:ascii="Times New Roman" w:cs="Times New Roman" w:eastAsia="Times New Roman" w:hAnsi="Times New Roman"/>
          <w:i w:val="1"/>
          <w:highlight w:val="white"/>
          <w:rtl w:val="0"/>
        </w:rPr>
        <w:t xml:space="preserve">Technology and Engineering Teacher, 78</w:t>
      </w:r>
      <w:r w:rsidDel="00000000" w:rsidR="00000000" w:rsidRPr="00000000">
        <w:rPr>
          <w:rFonts w:ascii="Times New Roman" w:cs="Times New Roman" w:eastAsia="Times New Roman" w:hAnsi="Times New Roman"/>
          <w:highlight w:val="white"/>
          <w:rtl w:val="0"/>
        </w:rPr>
        <w:t xml:space="preserve">(2), 20-23. </w:t>
      </w:r>
      <w:r w:rsidDel="00000000" w:rsidR="00000000" w:rsidRPr="00000000">
        <w:rPr>
          <w:rFonts w:ascii="Times New Roman" w:cs="Times New Roman" w:eastAsia="Times New Roman" w:hAnsi="Times New Roman"/>
          <w:rtl w:val="0"/>
        </w:rPr>
        <w:t xml:space="preserve">Retrieved from </w:t>
      </w:r>
      <w:hyperlink r:id="rId31">
        <w:r w:rsidDel="00000000" w:rsidR="00000000" w:rsidRPr="00000000">
          <w:rPr>
            <w:rFonts w:ascii="Times New Roman" w:cs="Times New Roman" w:eastAsia="Times New Roman" w:hAnsi="Times New Roman"/>
            <w:color w:val="0000ff"/>
            <w:u w:val="single"/>
            <w:rtl w:val="0"/>
          </w:rPr>
          <w:t xml:space="preserve">https://www.proquest.com/scholarly-journals/school-community/docview/2135557680/se-2</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D8">
      <w:pPr>
        <w:ind w:left="1440" w:hanging="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9">
      <w:pPr>
        <w:ind w:left="1440" w:hanging="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Daugherty, J., Ernst, J. V., Clark, A. C., </w:t>
      </w:r>
      <w:r w:rsidDel="00000000" w:rsidR="00000000" w:rsidRPr="00000000">
        <w:rPr>
          <w:rFonts w:ascii="Times New Roman" w:cs="Times New Roman" w:eastAsia="Times New Roman" w:hAnsi="Times New Roman"/>
          <w:b w:val="1"/>
          <w:highlight w:val="white"/>
          <w:rtl w:val="0"/>
        </w:rPr>
        <w:t xml:space="preserve">Kelly, D.P.</w:t>
      </w:r>
      <w:r w:rsidDel="00000000" w:rsidR="00000000" w:rsidRPr="00000000">
        <w:rPr>
          <w:rFonts w:ascii="Times New Roman" w:cs="Times New Roman" w:eastAsia="Times New Roman" w:hAnsi="Times New Roman"/>
          <w:highlight w:val="white"/>
          <w:rtl w:val="0"/>
        </w:rPr>
        <w:t xml:space="preserve">, &amp; DeLuca, V. W. (2018). Classroom quality. </w:t>
      </w:r>
      <w:r w:rsidDel="00000000" w:rsidR="00000000" w:rsidRPr="00000000">
        <w:rPr>
          <w:rFonts w:ascii="Times New Roman" w:cs="Times New Roman" w:eastAsia="Times New Roman" w:hAnsi="Times New Roman"/>
          <w:i w:val="1"/>
          <w:highlight w:val="white"/>
          <w:rtl w:val="0"/>
        </w:rPr>
        <w:t xml:space="preserve">Technology and Engineering Teacher, 78</w:t>
      </w:r>
      <w:r w:rsidDel="00000000" w:rsidR="00000000" w:rsidRPr="00000000">
        <w:rPr>
          <w:rFonts w:ascii="Times New Roman" w:cs="Times New Roman" w:eastAsia="Times New Roman" w:hAnsi="Times New Roman"/>
          <w:highlight w:val="white"/>
          <w:rtl w:val="0"/>
        </w:rPr>
        <w:t xml:space="preserve">(1), 32-33. </w:t>
      </w:r>
      <w:r w:rsidDel="00000000" w:rsidR="00000000" w:rsidRPr="00000000">
        <w:rPr>
          <w:rFonts w:ascii="Times New Roman" w:cs="Times New Roman" w:eastAsia="Times New Roman" w:hAnsi="Times New Roman"/>
          <w:rtl w:val="0"/>
        </w:rPr>
        <w:t xml:space="preserve">Retrieved from </w:t>
      </w:r>
      <w:hyperlink r:id="rId32">
        <w:r w:rsidDel="00000000" w:rsidR="00000000" w:rsidRPr="00000000">
          <w:rPr>
            <w:rFonts w:ascii="Times New Roman" w:cs="Times New Roman" w:eastAsia="Times New Roman" w:hAnsi="Times New Roman"/>
            <w:color w:val="0000ff"/>
            <w:u w:val="single"/>
            <w:rtl w:val="0"/>
          </w:rPr>
          <w:t xml:space="preserve">https://www.proquest.com/scholarly-journals/classroom-quality/docview/2117080955/se-2</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ind w:left="1440" w:hanging="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Brown, J., Ernst, J. V., Clark, A. C., DeLuca, V. W., &amp; </w:t>
      </w:r>
      <w:r w:rsidDel="00000000" w:rsidR="00000000" w:rsidRPr="00000000">
        <w:rPr>
          <w:rFonts w:ascii="Times New Roman" w:cs="Times New Roman" w:eastAsia="Times New Roman" w:hAnsi="Times New Roman"/>
          <w:b w:val="1"/>
          <w:highlight w:val="white"/>
          <w:rtl w:val="0"/>
        </w:rPr>
        <w:t xml:space="preserve">Kelly, D.P. </w:t>
      </w:r>
      <w:r w:rsidDel="00000000" w:rsidR="00000000" w:rsidRPr="00000000">
        <w:rPr>
          <w:rFonts w:ascii="Times New Roman" w:cs="Times New Roman" w:eastAsia="Times New Roman" w:hAnsi="Times New Roman"/>
          <w:highlight w:val="white"/>
          <w:rtl w:val="0"/>
        </w:rPr>
        <w:t xml:space="preserve">(2018). Working with special populations. </w:t>
      </w:r>
      <w:r w:rsidDel="00000000" w:rsidR="00000000" w:rsidRPr="00000000">
        <w:rPr>
          <w:rFonts w:ascii="Times New Roman" w:cs="Times New Roman" w:eastAsia="Times New Roman" w:hAnsi="Times New Roman"/>
          <w:i w:val="1"/>
          <w:highlight w:val="white"/>
          <w:rtl w:val="0"/>
        </w:rPr>
        <w:t xml:space="preserve">Technology and Engineering Teacher, 77</w:t>
      </w:r>
      <w:r w:rsidDel="00000000" w:rsidR="00000000" w:rsidRPr="00000000">
        <w:rPr>
          <w:rFonts w:ascii="Times New Roman" w:cs="Times New Roman" w:eastAsia="Times New Roman" w:hAnsi="Times New Roman"/>
          <w:highlight w:val="white"/>
          <w:rtl w:val="0"/>
        </w:rPr>
        <w:t xml:space="preserve">(8), 10-13. </w:t>
      </w:r>
      <w:r w:rsidDel="00000000" w:rsidR="00000000" w:rsidRPr="00000000">
        <w:rPr>
          <w:rFonts w:ascii="Times New Roman" w:cs="Times New Roman" w:eastAsia="Times New Roman" w:hAnsi="Times New Roman"/>
          <w:rtl w:val="0"/>
        </w:rPr>
        <w:t xml:space="preserve">Retrieved from </w:t>
      </w:r>
      <w:hyperlink r:id="rId33">
        <w:r w:rsidDel="00000000" w:rsidR="00000000" w:rsidRPr="00000000">
          <w:rPr>
            <w:rFonts w:ascii="Times New Roman" w:cs="Times New Roman" w:eastAsia="Times New Roman" w:hAnsi="Times New Roman"/>
            <w:color w:val="0000ff"/>
            <w:u w:val="single"/>
            <w:rtl w:val="0"/>
          </w:rPr>
          <w:t xml:space="preserve">https://www.proquest.com/scholarly-journals/working-with-special-populations/docview/2036144875/se-2</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DC">
      <w:pPr>
        <w:ind w:left="1440" w:hanging="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D">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Blue, C., Mupinga, D., Ernst, J. V., Clark, A. C., DeLuca, V. W., &amp; </w:t>
      </w:r>
      <w:r w:rsidDel="00000000" w:rsidR="00000000" w:rsidRPr="00000000">
        <w:rPr>
          <w:rFonts w:ascii="Times New Roman" w:cs="Times New Roman" w:eastAsia="Times New Roman" w:hAnsi="Times New Roman"/>
          <w:b w:val="1"/>
          <w:highlight w:val="white"/>
          <w:rtl w:val="0"/>
        </w:rPr>
        <w:t xml:space="preserve">Kelly, D.P. </w:t>
      </w:r>
      <w:r w:rsidDel="00000000" w:rsidR="00000000" w:rsidRPr="00000000">
        <w:rPr>
          <w:rFonts w:ascii="Times New Roman" w:cs="Times New Roman" w:eastAsia="Times New Roman" w:hAnsi="Times New Roman"/>
          <w:highlight w:val="white"/>
          <w:rtl w:val="0"/>
        </w:rPr>
        <w:t xml:space="preserve">(2018). Multiculturalism in the classroom. </w:t>
      </w:r>
      <w:r w:rsidDel="00000000" w:rsidR="00000000" w:rsidRPr="00000000">
        <w:rPr>
          <w:rFonts w:ascii="Times New Roman" w:cs="Times New Roman" w:eastAsia="Times New Roman" w:hAnsi="Times New Roman"/>
          <w:i w:val="1"/>
          <w:highlight w:val="white"/>
          <w:rtl w:val="0"/>
        </w:rPr>
        <w:t xml:space="preserve">Technology and Engineering Teacher, 77</w:t>
      </w:r>
      <w:r w:rsidDel="00000000" w:rsidR="00000000" w:rsidRPr="00000000">
        <w:rPr>
          <w:rFonts w:ascii="Times New Roman" w:cs="Times New Roman" w:eastAsia="Times New Roman" w:hAnsi="Times New Roman"/>
          <w:highlight w:val="white"/>
          <w:rtl w:val="0"/>
        </w:rPr>
        <w:t xml:space="preserve">(7), 25-31. </w:t>
      </w:r>
      <w:r w:rsidDel="00000000" w:rsidR="00000000" w:rsidRPr="00000000">
        <w:rPr>
          <w:rFonts w:ascii="Times New Roman" w:cs="Times New Roman" w:eastAsia="Times New Roman" w:hAnsi="Times New Roman"/>
          <w:rtl w:val="0"/>
        </w:rPr>
        <w:t xml:space="preserve">Retrieved from </w:t>
      </w:r>
      <w:hyperlink r:id="rId34">
        <w:r w:rsidDel="00000000" w:rsidR="00000000" w:rsidRPr="00000000">
          <w:rPr>
            <w:rFonts w:ascii="Times New Roman" w:cs="Times New Roman" w:eastAsia="Times New Roman" w:hAnsi="Times New Roman"/>
            <w:color w:val="0000ff"/>
            <w:u w:val="single"/>
            <w:rtl w:val="0"/>
          </w:rPr>
          <w:t xml:space="preserve">https://www.proquest.com/scholarly-journals/multiculturalism-classroom/docview/2036334887/se-2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E">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Luna, E., Ernst, J. V., Clark, A. C., DeLuca, V. W., &amp; </w:t>
      </w:r>
      <w:r w:rsidDel="00000000" w:rsidR="00000000" w:rsidRPr="00000000">
        <w:rPr>
          <w:rFonts w:ascii="Times New Roman" w:cs="Times New Roman" w:eastAsia="Times New Roman" w:hAnsi="Times New Roman"/>
          <w:b w:val="1"/>
          <w:highlight w:val="white"/>
          <w:rtl w:val="0"/>
        </w:rPr>
        <w:t xml:space="preserve">Kelly, D.P.</w:t>
      </w:r>
      <w:r w:rsidDel="00000000" w:rsidR="00000000" w:rsidRPr="00000000">
        <w:rPr>
          <w:rFonts w:ascii="Times New Roman" w:cs="Times New Roman" w:eastAsia="Times New Roman" w:hAnsi="Times New Roman"/>
          <w:highlight w:val="white"/>
          <w:rtl w:val="0"/>
        </w:rPr>
        <w:t xml:space="preserve"> (2018). Enhancing classroom creativity. </w:t>
      </w:r>
      <w:r w:rsidDel="00000000" w:rsidR="00000000" w:rsidRPr="00000000">
        <w:rPr>
          <w:rFonts w:ascii="Times New Roman" w:cs="Times New Roman" w:eastAsia="Times New Roman" w:hAnsi="Times New Roman"/>
          <w:i w:val="1"/>
          <w:highlight w:val="white"/>
          <w:rtl w:val="0"/>
        </w:rPr>
        <w:t xml:space="preserve">Technology and Engineering Teacher, 77</w:t>
      </w:r>
      <w:r w:rsidDel="00000000" w:rsidR="00000000" w:rsidRPr="00000000">
        <w:rPr>
          <w:rFonts w:ascii="Times New Roman" w:cs="Times New Roman" w:eastAsia="Times New Roman" w:hAnsi="Times New Roman"/>
          <w:highlight w:val="white"/>
          <w:rtl w:val="0"/>
        </w:rPr>
        <w:t xml:space="preserve">(6), 26-31. </w:t>
      </w:r>
      <w:r w:rsidDel="00000000" w:rsidR="00000000" w:rsidRPr="00000000">
        <w:rPr>
          <w:rFonts w:ascii="Times New Roman" w:cs="Times New Roman" w:eastAsia="Times New Roman" w:hAnsi="Times New Roman"/>
          <w:rtl w:val="0"/>
        </w:rPr>
        <w:t xml:space="preserve">Retrieved from </w:t>
      </w:r>
      <w:hyperlink r:id="rId35">
        <w:r w:rsidDel="00000000" w:rsidR="00000000" w:rsidRPr="00000000">
          <w:rPr>
            <w:rFonts w:ascii="Times New Roman" w:cs="Times New Roman" w:eastAsia="Times New Roman" w:hAnsi="Times New Roman"/>
            <w:color w:val="0000ff"/>
            <w:u w:val="single"/>
            <w:rtl w:val="0"/>
          </w:rPr>
          <w:t xml:space="preserve">https://www.proquest.com/docview/2036399176?pq-origsite=gscholar&amp;fromopenview=true</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0">
      <w:pPr>
        <w:ind w:left="1440" w:hanging="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1">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Lipscomb, K. &amp; Nato, S., Ernst, J. V., Clark, A. C., DeLuca, V. W., &amp; </w:t>
      </w:r>
      <w:r w:rsidDel="00000000" w:rsidR="00000000" w:rsidRPr="00000000">
        <w:rPr>
          <w:rFonts w:ascii="Times New Roman" w:cs="Times New Roman" w:eastAsia="Times New Roman" w:hAnsi="Times New Roman"/>
          <w:b w:val="1"/>
          <w:highlight w:val="white"/>
          <w:rtl w:val="0"/>
        </w:rPr>
        <w:t xml:space="preserve">Kelly, D.P.</w:t>
      </w:r>
      <w:r w:rsidDel="00000000" w:rsidR="00000000" w:rsidRPr="00000000">
        <w:rPr>
          <w:rFonts w:ascii="Times New Roman" w:cs="Times New Roman" w:eastAsia="Times New Roman" w:hAnsi="Times New Roman"/>
          <w:highlight w:val="white"/>
          <w:rtl w:val="0"/>
        </w:rPr>
        <w:t xml:space="preserve"> (2018). Implementing learning activities. </w:t>
      </w:r>
      <w:r w:rsidDel="00000000" w:rsidR="00000000" w:rsidRPr="00000000">
        <w:rPr>
          <w:rFonts w:ascii="Times New Roman" w:cs="Times New Roman" w:eastAsia="Times New Roman" w:hAnsi="Times New Roman"/>
          <w:i w:val="1"/>
          <w:highlight w:val="white"/>
          <w:rtl w:val="0"/>
        </w:rPr>
        <w:t xml:space="preserve">Technology and Engineering Teacher, 77</w:t>
      </w:r>
      <w:r w:rsidDel="00000000" w:rsidR="00000000" w:rsidRPr="00000000">
        <w:rPr>
          <w:rFonts w:ascii="Times New Roman" w:cs="Times New Roman" w:eastAsia="Times New Roman" w:hAnsi="Times New Roman"/>
          <w:highlight w:val="white"/>
          <w:rtl w:val="0"/>
        </w:rPr>
        <w:t xml:space="preserve">(5), 14-19. </w:t>
      </w:r>
      <w:r w:rsidDel="00000000" w:rsidR="00000000" w:rsidRPr="00000000">
        <w:rPr>
          <w:rFonts w:ascii="Times New Roman" w:cs="Times New Roman" w:eastAsia="Times New Roman" w:hAnsi="Times New Roman"/>
          <w:rtl w:val="0"/>
        </w:rPr>
        <w:t xml:space="preserve">Retrieved from </w:t>
      </w:r>
      <w:hyperlink r:id="rId36">
        <w:r w:rsidDel="00000000" w:rsidR="00000000" w:rsidRPr="00000000">
          <w:rPr>
            <w:rFonts w:ascii="Times New Roman" w:cs="Times New Roman" w:eastAsia="Times New Roman" w:hAnsi="Times New Roman"/>
            <w:color w:val="0000ff"/>
            <w:u w:val="single"/>
            <w:rtl w:val="0"/>
          </w:rPr>
          <w:t xml:space="preserve">https://www.proquest.com/scholarly-journals/implementing-learning-activities/docview/2036374898/se-2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2">
      <w:pPr>
        <w:ind w:left="1440" w:hanging="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3">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Ridgeway, J., Ernst, J. V., Clark, A. C., DeLuca, V. W., &amp; </w:t>
      </w:r>
      <w:r w:rsidDel="00000000" w:rsidR="00000000" w:rsidRPr="00000000">
        <w:rPr>
          <w:rFonts w:ascii="Times New Roman" w:cs="Times New Roman" w:eastAsia="Times New Roman" w:hAnsi="Times New Roman"/>
          <w:b w:val="1"/>
          <w:highlight w:val="white"/>
          <w:rtl w:val="0"/>
        </w:rPr>
        <w:t xml:space="preserve">Kelly, D.P. </w:t>
      </w:r>
      <w:r w:rsidDel="00000000" w:rsidR="00000000" w:rsidRPr="00000000">
        <w:rPr>
          <w:rFonts w:ascii="Times New Roman" w:cs="Times New Roman" w:eastAsia="Times New Roman" w:hAnsi="Times New Roman"/>
          <w:highlight w:val="white"/>
          <w:rtl w:val="0"/>
        </w:rPr>
        <w:t xml:space="preserve">(2018). Designing standards-based STEM. </w:t>
      </w:r>
      <w:r w:rsidDel="00000000" w:rsidR="00000000" w:rsidRPr="00000000">
        <w:rPr>
          <w:rFonts w:ascii="Times New Roman" w:cs="Times New Roman" w:eastAsia="Times New Roman" w:hAnsi="Times New Roman"/>
          <w:i w:val="1"/>
          <w:highlight w:val="white"/>
          <w:rtl w:val="0"/>
        </w:rPr>
        <w:t xml:space="preserve">Technology and Engineering Teacher, 77</w:t>
      </w:r>
      <w:r w:rsidDel="00000000" w:rsidR="00000000" w:rsidRPr="00000000">
        <w:rPr>
          <w:rFonts w:ascii="Times New Roman" w:cs="Times New Roman" w:eastAsia="Times New Roman" w:hAnsi="Times New Roman"/>
          <w:highlight w:val="white"/>
          <w:rtl w:val="0"/>
        </w:rPr>
        <w:t xml:space="preserve">(4), 30-35. </w:t>
      </w:r>
      <w:r w:rsidDel="00000000" w:rsidR="00000000" w:rsidRPr="00000000">
        <w:rPr>
          <w:rFonts w:ascii="Times New Roman" w:cs="Times New Roman" w:eastAsia="Times New Roman" w:hAnsi="Times New Roman"/>
          <w:rtl w:val="0"/>
        </w:rPr>
        <w:t xml:space="preserve">Retrieved from </w:t>
      </w:r>
      <w:hyperlink r:id="rId37">
        <w:r w:rsidDel="00000000" w:rsidR="00000000" w:rsidRPr="00000000">
          <w:rPr>
            <w:rFonts w:ascii="Times New Roman" w:cs="Times New Roman" w:eastAsia="Times New Roman" w:hAnsi="Times New Roman"/>
            <w:color w:val="0000ff"/>
            <w:u w:val="single"/>
            <w:rtl w:val="0"/>
          </w:rPr>
          <w:t xml:space="preserve">https://www.proquest.com/scholarly-journals/designing-standards-based-stem/docview/2036401498/se-2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4">
      <w:pPr>
        <w:ind w:left="1440" w:hanging="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5">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Segedin, L. &amp; Bottomley, L., Ernst, J. V., Clark, A. C., DeLuca, V. W., &amp; </w:t>
      </w:r>
      <w:r w:rsidDel="00000000" w:rsidR="00000000" w:rsidRPr="00000000">
        <w:rPr>
          <w:rFonts w:ascii="Times New Roman" w:cs="Times New Roman" w:eastAsia="Times New Roman" w:hAnsi="Times New Roman"/>
          <w:b w:val="1"/>
          <w:highlight w:val="white"/>
          <w:rtl w:val="0"/>
        </w:rPr>
        <w:t xml:space="preserve">Kelly, D.P.</w:t>
      </w:r>
      <w:r w:rsidDel="00000000" w:rsidR="00000000" w:rsidRPr="00000000">
        <w:rPr>
          <w:rFonts w:ascii="Times New Roman" w:cs="Times New Roman" w:eastAsia="Times New Roman" w:hAnsi="Times New Roman"/>
          <w:highlight w:val="white"/>
          <w:rtl w:val="0"/>
        </w:rPr>
        <w:t xml:space="preserve"> (2017). Engaging females in STEM. </w:t>
      </w:r>
      <w:r w:rsidDel="00000000" w:rsidR="00000000" w:rsidRPr="00000000">
        <w:rPr>
          <w:rFonts w:ascii="Times New Roman" w:cs="Times New Roman" w:eastAsia="Times New Roman" w:hAnsi="Times New Roman"/>
          <w:i w:val="1"/>
          <w:highlight w:val="white"/>
          <w:rtl w:val="0"/>
        </w:rPr>
        <w:t xml:space="preserve">Technology and Engineering Teacher, 77</w:t>
      </w:r>
      <w:r w:rsidDel="00000000" w:rsidR="00000000" w:rsidRPr="00000000">
        <w:rPr>
          <w:rFonts w:ascii="Times New Roman" w:cs="Times New Roman" w:eastAsia="Times New Roman" w:hAnsi="Times New Roman"/>
          <w:highlight w:val="white"/>
          <w:rtl w:val="0"/>
        </w:rPr>
        <w:t xml:space="preserve">(3), 29-31. </w:t>
      </w:r>
      <w:r w:rsidDel="00000000" w:rsidR="00000000" w:rsidRPr="00000000">
        <w:rPr>
          <w:rFonts w:ascii="Times New Roman" w:cs="Times New Roman" w:eastAsia="Times New Roman" w:hAnsi="Times New Roman"/>
          <w:rtl w:val="0"/>
        </w:rPr>
        <w:t xml:space="preserve">Retrieved from </w:t>
      </w:r>
      <w:hyperlink r:id="rId38">
        <w:r w:rsidDel="00000000" w:rsidR="00000000" w:rsidRPr="00000000">
          <w:rPr>
            <w:rFonts w:ascii="Times New Roman" w:cs="Times New Roman" w:eastAsia="Times New Roman" w:hAnsi="Times New Roman"/>
            <w:color w:val="0000ff"/>
            <w:u w:val="single"/>
            <w:rtl w:val="0"/>
          </w:rPr>
          <w:t xml:space="preserve">https://www.proquest.com/scholarly-journals/engaging-females-stem/docview/1962558119/se-2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6">
      <w:pPr>
        <w:ind w:left="1440" w:hanging="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7">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Hart, N., Ernst, J. V., Clark, A. C., DeLuca, V. W., &amp; </w:t>
      </w:r>
      <w:r w:rsidDel="00000000" w:rsidR="00000000" w:rsidRPr="00000000">
        <w:rPr>
          <w:rFonts w:ascii="Times New Roman" w:cs="Times New Roman" w:eastAsia="Times New Roman" w:hAnsi="Times New Roman"/>
          <w:b w:val="1"/>
          <w:highlight w:val="white"/>
          <w:rtl w:val="0"/>
        </w:rPr>
        <w:t xml:space="preserve">Kelly, D.P.</w:t>
      </w:r>
      <w:r w:rsidDel="00000000" w:rsidR="00000000" w:rsidRPr="00000000">
        <w:rPr>
          <w:rFonts w:ascii="Times New Roman" w:cs="Times New Roman" w:eastAsia="Times New Roman" w:hAnsi="Times New Roman"/>
          <w:highlight w:val="white"/>
          <w:rtl w:val="0"/>
        </w:rPr>
        <w:t xml:space="preserve"> (2017). Best practices. </w:t>
      </w:r>
      <w:r w:rsidDel="00000000" w:rsidR="00000000" w:rsidRPr="00000000">
        <w:rPr>
          <w:rFonts w:ascii="Times New Roman" w:cs="Times New Roman" w:eastAsia="Times New Roman" w:hAnsi="Times New Roman"/>
          <w:i w:val="1"/>
          <w:highlight w:val="white"/>
          <w:rtl w:val="0"/>
        </w:rPr>
        <w:t xml:space="preserve">Technology and Engineering Teacher, 77</w:t>
      </w:r>
      <w:r w:rsidDel="00000000" w:rsidR="00000000" w:rsidRPr="00000000">
        <w:rPr>
          <w:rFonts w:ascii="Times New Roman" w:cs="Times New Roman" w:eastAsia="Times New Roman" w:hAnsi="Times New Roman"/>
          <w:highlight w:val="white"/>
          <w:rtl w:val="0"/>
        </w:rPr>
        <w:t xml:space="preserve">(2), 30-34. </w:t>
      </w:r>
      <w:r w:rsidDel="00000000" w:rsidR="00000000" w:rsidRPr="00000000">
        <w:rPr>
          <w:rFonts w:ascii="Times New Roman" w:cs="Times New Roman" w:eastAsia="Times New Roman" w:hAnsi="Times New Roman"/>
          <w:rtl w:val="0"/>
        </w:rPr>
        <w:t xml:space="preserve">Retrieved from </w:t>
      </w:r>
      <w:hyperlink r:id="rId39">
        <w:r w:rsidDel="00000000" w:rsidR="00000000" w:rsidRPr="00000000">
          <w:rPr>
            <w:rFonts w:ascii="Times New Roman" w:cs="Times New Roman" w:eastAsia="Times New Roman" w:hAnsi="Times New Roman"/>
            <w:color w:val="0000ff"/>
            <w:u w:val="single"/>
            <w:rtl w:val="0"/>
          </w:rPr>
          <w:t xml:space="preserve">https://www.proquest.com/scholarly-journals/best-practices/docview/2051746912/se-2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8">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ind w:left="1440" w:hanging="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A">
      <w:pPr>
        <w:ind w:left="1440" w:hanging="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Brown, R., Ernst, J. V., Clark, A. C., DeLuca, V.W., &amp; </w:t>
      </w:r>
      <w:r w:rsidDel="00000000" w:rsidR="00000000" w:rsidRPr="00000000">
        <w:rPr>
          <w:rFonts w:ascii="Times New Roman" w:cs="Times New Roman" w:eastAsia="Times New Roman" w:hAnsi="Times New Roman"/>
          <w:b w:val="1"/>
          <w:highlight w:val="white"/>
          <w:rtl w:val="0"/>
        </w:rPr>
        <w:t xml:space="preserve">Kelly, D.P.</w:t>
      </w:r>
      <w:r w:rsidDel="00000000" w:rsidR="00000000" w:rsidRPr="00000000">
        <w:rPr>
          <w:rFonts w:ascii="Times New Roman" w:cs="Times New Roman" w:eastAsia="Times New Roman" w:hAnsi="Times New Roman"/>
          <w:highlight w:val="white"/>
          <w:rtl w:val="0"/>
        </w:rPr>
        <w:t xml:space="preserve"> (2017). STEM curricula. </w:t>
      </w:r>
      <w:r w:rsidDel="00000000" w:rsidR="00000000" w:rsidRPr="00000000">
        <w:rPr>
          <w:rFonts w:ascii="Times New Roman" w:cs="Times New Roman" w:eastAsia="Times New Roman" w:hAnsi="Times New Roman"/>
          <w:i w:val="1"/>
          <w:highlight w:val="white"/>
          <w:rtl w:val="0"/>
        </w:rPr>
        <w:t xml:space="preserve">Technology and Engineering Teacher, 77</w:t>
      </w:r>
      <w:r w:rsidDel="00000000" w:rsidR="00000000" w:rsidRPr="00000000">
        <w:rPr>
          <w:rFonts w:ascii="Times New Roman" w:cs="Times New Roman" w:eastAsia="Times New Roman" w:hAnsi="Times New Roman"/>
          <w:highlight w:val="white"/>
          <w:rtl w:val="0"/>
        </w:rPr>
        <w:t xml:space="preserve">(1), 26-29. </w:t>
      </w:r>
      <w:r w:rsidDel="00000000" w:rsidR="00000000" w:rsidRPr="00000000">
        <w:rPr>
          <w:rFonts w:ascii="Times New Roman" w:cs="Times New Roman" w:eastAsia="Times New Roman" w:hAnsi="Times New Roman"/>
          <w:rtl w:val="0"/>
        </w:rPr>
        <w:t xml:space="preserve">Retrieved from </w:t>
      </w:r>
      <w:hyperlink r:id="rId40">
        <w:r w:rsidDel="00000000" w:rsidR="00000000" w:rsidRPr="00000000">
          <w:rPr>
            <w:rFonts w:ascii="Times New Roman" w:cs="Times New Roman" w:eastAsia="Times New Roman" w:hAnsi="Times New Roman"/>
            <w:color w:val="0000ff"/>
            <w:u w:val="single"/>
            <w:rtl w:val="0"/>
          </w:rPr>
          <w:t xml:space="preserve">https://www.proquest.com/scholarly-journals/stem-curricula/docview/1937767091/se-2</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EB">
      <w:pPr>
        <w:ind w:left="72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C">
      <w:pPr>
        <w:pStyle w:val="Heading2"/>
        <w:ind w:left="720" w:firstLine="720"/>
        <w:rPr/>
      </w:pPr>
      <w:r w:rsidDel="00000000" w:rsidR="00000000" w:rsidRPr="00000000">
        <w:rPr>
          <w:rtl w:val="0"/>
        </w:rPr>
        <w:t xml:space="preserve">Refereed Proceedings:</w:t>
      </w:r>
    </w:p>
    <w:p w:rsidR="00000000" w:rsidDel="00000000" w:rsidP="00000000" w:rsidRDefault="00000000" w:rsidRPr="00000000" w14:paraId="000000ED">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Kelly, D., Ernst, J. V., Clark, A. C., Schettig, E. (2021). </w:t>
      </w:r>
      <w:r w:rsidDel="00000000" w:rsidR="00000000" w:rsidRPr="00000000">
        <w:rPr>
          <w:rFonts w:ascii="Times New Roman" w:cs="Times New Roman" w:eastAsia="Times New Roman" w:hAnsi="Times New Roman"/>
          <w:i w:val="1"/>
          <w:rtl w:val="0"/>
        </w:rPr>
        <w:t xml:space="preserve">Understanding Factors of Engineering Student Persistence Using Predictive Modeling</w:t>
      </w:r>
      <w:r w:rsidDel="00000000" w:rsidR="00000000" w:rsidRPr="00000000">
        <w:rPr>
          <w:rFonts w:ascii="Times New Roman" w:cs="Times New Roman" w:eastAsia="Times New Roman" w:hAnsi="Times New Roman"/>
          <w:rtl w:val="0"/>
        </w:rPr>
        <w:t xml:space="preserve">. American Society for Engineering Education Annual Conference.</w:t>
      </w:r>
    </w:p>
    <w:p w:rsidR="00000000" w:rsidDel="00000000" w:rsidP="00000000" w:rsidRDefault="00000000" w:rsidRPr="00000000" w14:paraId="000000EE">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Ernst, J.V., Clark, A.C. &amp;</w:t>
      </w:r>
      <w:r w:rsidDel="00000000" w:rsidR="00000000" w:rsidRPr="00000000">
        <w:rPr>
          <w:rFonts w:ascii="Times New Roman" w:cs="Times New Roman" w:eastAsia="Times New Roman" w:hAnsi="Times New Roman"/>
          <w:b w:val="1"/>
          <w:rtl w:val="0"/>
        </w:rPr>
        <w:t xml:space="preserve"> Kelly, D.P.</w:t>
      </w:r>
      <w:r w:rsidDel="00000000" w:rsidR="00000000" w:rsidRPr="00000000">
        <w:rPr>
          <w:rFonts w:ascii="Times New Roman" w:cs="Times New Roman" w:eastAsia="Times New Roman" w:hAnsi="Times New Roman"/>
          <w:rtl w:val="0"/>
        </w:rPr>
        <w:t xml:space="preserve"> (2019). </w:t>
      </w:r>
      <w:r w:rsidDel="00000000" w:rsidR="00000000" w:rsidRPr="00000000">
        <w:rPr>
          <w:rFonts w:ascii="Times New Roman" w:cs="Times New Roman" w:eastAsia="Times New Roman" w:hAnsi="Times New Roman"/>
          <w:highlight w:val="white"/>
          <w:rtl w:val="0"/>
        </w:rPr>
        <w:t xml:space="preserve">Learning and engineering student retention. </w:t>
      </w:r>
      <w:r w:rsidDel="00000000" w:rsidR="00000000" w:rsidRPr="00000000">
        <w:rPr>
          <w:rFonts w:ascii="Times New Roman" w:cs="Times New Roman" w:eastAsia="Times New Roman" w:hAnsi="Times New Roman"/>
          <w:rtl w:val="0"/>
        </w:rPr>
        <w:t xml:space="preserve">Published proceedings of the </w:t>
      </w:r>
      <w:r w:rsidDel="00000000" w:rsidR="00000000" w:rsidRPr="00000000">
        <w:rPr>
          <w:rFonts w:ascii="Times New Roman" w:cs="Times New Roman" w:eastAsia="Times New Roman" w:hAnsi="Times New Roman"/>
          <w:i w:val="1"/>
          <w:rtl w:val="0"/>
        </w:rPr>
        <w:t xml:space="preserve">Engineering Design Graphics Division of the American Society of Engineering Education’s 74nd Midyear Conference</w:t>
      </w:r>
      <w:r w:rsidDel="00000000" w:rsidR="00000000" w:rsidRPr="00000000">
        <w:rPr>
          <w:rFonts w:ascii="Times New Roman" w:cs="Times New Roman" w:eastAsia="Times New Roman" w:hAnsi="Times New Roman"/>
          <w:rtl w:val="0"/>
        </w:rPr>
        <w:t xml:space="preserve">, Norfolk, VA, </w:t>
      </w:r>
      <w:r w:rsidDel="00000000" w:rsidR="00000000" w:rsidRPr="00000000">
        <w:rPr>
          <w:rFonts w:ascii="Times New Roman" w:cs="Times New Roman" w:eastAsia="Times New Roman" w:hAnsi="Times New Roman"/>
          <w:i w:val="1"/>
          <w:rtl w:val="0"/>
        </w:rPr>
        <w:t xml:space="preserve">74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0">
      <w:pPr>
        <w:ind w:left="1440" w:hanging="720"/>
        <w:rPr>
          <w:rFonts w:ascii="Times New Roman" w:cs="Times New Roman" w:eastAsia="Times New Roman" w:hAnsi="Times New Roman"/>
        </w:rPr>
      </w:pPr>
      <w:r w:rsidDel="00000000" w:rsidR="00000000" w:rsidRPr="00000000">
        <w:rPr>
          <w:rtl w:val="0"/>
        </w:rPr>
      </w:r>
    </w:p>
    <w:bookmarkStart w:colFirst="0" w:colLast="0" w:name="bookmark=id.2s8eyo1" w:id="8"/>
    <w:bookmarkEnd w:id="8"/>
    <w:bookmarkStart w:colFirst="0" w:colLast="0" w:name="bookmark=id.4d34og8" w:id="9"/>
    <w:bookmarkEnd w:id="9"/>
    <w:p w:rsidR="00000000" w:rsidDel="00000000" w:rsidP="00000000" w:rsidRDefault="00000000" w:rsidRPr="00000000" w14:paraId="000000F1">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Clark, A.C., &amp; Ernst, J.V. (2019). </w:t>
      </w:r>
      <w:r w:rsidDel="00000000" w:rsidR="00000000" w:rsidRPr="00000000">
        <w:rPr>
          <w:rFonts w:ascii="Times New Roman" w:cs="Times New Roman" w:eastAsia="Times New Roman" w:hAnsi="Times New Roman"/>
          <w:highlight w:val="white"/>
          <w:rtl w:val="0"/>
        </w:rPr>
        <w:t xml:space="preserve">Online active learning modules to address longstanding gaps in engineering education for students at-risk of non-persistence. </w:t>
      </w:r>
      <w:r w:rsidDel="00000000" w:rsidR="00000000" w:rsidRPr="00000000">
        <w:rPr>
          <w:rFonts w:ascii="Times New Roman" w:cs="Times New Roman" w:eastAsia="Times New Roman" w:hAnsi="Times New Roman"/>
          <w:rtl w:val="0"/>
        </w:rPr>
        <w:t xml:space="preserve">Published proceedings of the </w:t>
      </w:r>
      <w:r w:rsidDel="00000000" w:rsidR="00000000" w:rsidRPr="00000000">
        <w:rPr>
          <w:rFonts w:ascii="Times New Roman" w:cs="Times New Roman" w:eastAsia="Times New Roman" w:hAnsi="Times New Roman"/>
          <w:i w:val="1"/>
          <w:rtl w:val="0"/>
        </w:rPr>
        <w:t xml:space="preserve">EdMedia + Innovate Learning 2019 Conference</w:t>
      </w:r>
      <w:r w:rsidDel="00000000" w:rsidR="00000000" w:rsidRPr="00000000">
        <w:rPr>
          <w:rFonts w:ascii="Times New Roman" w:cs="Times New Roman" w:eastAsia="Times New Roman" w:hAnsi="Times New Roman"/>
          <w:rtl w:val="0"/>
        </w:rPr>
        <w:t xml:space="preserve">, Amsterdam, Netherlands, 1662-1669.</w:t>
      </w:r>
    </w:p>
    <w:p w:rsidR="00000000" w:rsidDel="00000000" w:rsidP="00000000" w:rsidRDefault="00000000" w:rsidRPr="00000000" w14:paraId="000000F2">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4">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Fahrer, N.E., Sutton, K.G., &amp; Clark, A.C. (2019). </w:t>
      </w:r>
      <w:r w:rsidDel="00000000" w:rsidR="00000000" w:rsidRPr="00000000">
        <w:rPr>
          <w:rFonts w:ascii="Times New Roman" w:cs="Times New Roman" w:eastAsia="Times New Roman" w:hAnsi="Times New Roman"/>
          <w:highlight w:val="white"/>
          <w:rtl w:val="0"/>
        </w:rPr>
        <w:t xml:space="preserve">Material dissemination of the Biewald Orthographic Visualization Battery. </w:t>
      </w:r>
      <w:r w:rsidDel="00000000" w:rsidR="00000000" w:rsidRPr="00000000">
        <w:rPr>
          <w:rFonts w:ascii="Times New Roman" w:cs="Times New Roman" w:eastAsia="Times New Roman" w:hAnsi="Times New Roman"/>
          <w:rtl w:val="0"/>
        </w:rPr>
        <w:t xml:space="preserve">Published proceedings of the </w:t>
      </w:r>
      <w:r w:rsidDel="00000000" w:rsidR="00000000" w:rsidRPr="00000000">
        <w:rPr>
          <w:rFonts w:ascii="Times New Roman" w:cs="Times New Roman" w:eastAsia="Times New Roman" w:hAnsi="Times New Roman"/>
          <w:i w:val="1"/>
          <w:rtl w:val="0"/>
        </w:rPr>
        <w:t xml:space="preserve">Engineering Design Graphics Division of the American Society of Engineering Education’s 73nd Midyear Conference</w:t>
      </w:r>
      <w:r w:rsidDel="00000000" w:rsidR="00000000" w:rsidRPr="00000000">
        <w:rPr>
          <w:rFonts w:ascii="Times New Roman" w:cs="Times New Roman" w:eastAsia="Times New Roman" w:hAnsi="Times New Roman"/>
          <w:rtl w:val="0"/>
        </w:rPr>
        <w:t xml:space="preserve">, Berkeley, CA, </w:t>
      </w:r>
      <w:r w:rsidDel="00000000" w:rsidR="00000000" w:rsidRPr="00000000">
        <w:rPr>
          <w:rFonts w:ascii="Times New Roman" w:cs="Times New Roman" w:eastAsia="Times New Roman" w:hAnsi="Times New Roman"/>
          <w:i w:val="1"/>
          <w:rtl w:val="0"/>
        </w:rPr>
        <w:t xml:space="preserve">73</w:t>
      </w:r>
      <w:r w:rsidDel="00000000" w:rsidR="00000000" w:rsidRPr="00000000">
        <w:rPr>
          <w:rFonts w:ascii="Times New Roman" w:cs="Times New Roman" w:eastAsia="Times New Roman" w:hAnsi="Times New Roman"/>
          <w:rtl w:val="0"/>
        </w:rPr>
        <w:t xml:space="preserve">, 7-11.</w:t>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Nozaki, S., Study, N.,</w:t>
      </w:r>
      <w:r w:rsidDel="00000000" w:rsidR="00000000" w:rsidRPr="00000000">
        <w:rPr>
          <w:rFonts w:ascii="Times New Roman" w:cs="Times New Roman" w:eastAsia="Times New Roman" w:hAnsi="Times New Roman"/>
          <w:b w:val="1"/>
          <w:rtl w:val="0"/>
        </w:rPr>
        <w:t xml:space="preserve"> Kelly, D.P., </w:t>
      </w:r>
      <w:r w:rsidDel="00000000" w:rsidR="00000000" w:rsidRPr="00000000">
        <w:rPr>
          <w:rFonts w:ascii="Times New Roman" w:cs="Times New Roman" w:eastAsia="Times New Roman" w:hAnsi="Times New Roman"/>
          <w:rtl w:val="0"/>
        </w:rPr>
        <w:t xml:space="preserve">Steinhauer, H., Kaloki N., &amp; Sorby, S. (2019). </w:t>
      </w:r>
      <w:r w:rsidDel="00000000" w:rsidR="00000000" w:rsidRPr="00000000">
        <w:rPr>
          <w:rFonts w:ascii="Times New Roman" w:cs="Times New Roman" w:eastAsia="Times New Roman" w:hAnsi="Times New Roman"/>
          <w:highlight w:val="white"/>
          <w:rtl w:val="0"/>
        </w:rPr>
        <w:t xml:space="preserve">Distribution of the Engineering Graphics Concept Inventory. </w:t>
      </w:r>
      <w:r w:rsidDel="00000000" w:rsidR="00000000" w:rsidRPr="00000000">
        <w:rPr>
          <w:rFonts w:ascii="Times New Roman" w:cs="Times New Roman" w:eastAsia="Times New Roman" w:hAnsi="Times New Roman"/>
          <w:rtl w:val="0"/>
        </w:rPr>
        <w:t xml:space="preserve">Published proceedings of the </w:t>
      </w:r>
      <w:r w:rsidDel="00000000" w:rsidR="00000000" w:rsidRPr="00000000">
        <w:rPr>
          <w:rFonts w:ascii="Times New Roman" w:cs="Times New Roman" w:eastAsia="Times New Roman" w:hAnsi="Times New Roman"/>
          <w:i w:val="1"/>
          <w:rtl w:val="0"/>
        </w:rPr>
        <w:t xml:space="preserve">Engineering Design Graphics Division of the American Society of Engineering Education’s 73nd Midyear Conference</w:t>
      </w:r>
      <w:r w:rsidDel="00000000" w:rsidR="00000000" w:rsidRPr="00000000">
        <w:rPr>
          <w:rFonts w:ascii="Times New Roman" w:cs="Times New Roman" w:eastAsia="Times New Roman" w:hAnsi="Times New Roman"/>
          <w:rtl w:val="0"/>
        </w:rPr>
        <w:t xml:space="preserve">, Berkeley, CA, </w:t>
      </w:r>
      <w:r w:rsidDel="00000000" w:rsidR="00000000" w:rsidRPr="00000000">
        <w:rPr>
          <w:rFonts w:ascii="Times New Roman" w:cs="Times New Roman" w:eastAsia="Times New Roman" w:hAnsi="Times New Roman"/>
          <w:i w:val="1"/>
          <w:rtl w:val="0"/>
        </w:rPr>
        <w:t xml:space="preserve">73</w:t>
      </w:r>
      <w:r w:rsidDel="00000000" w:rsidR="00000000" w:rsidRPr="00000000">
        <w:rPr>
          <w:rFonts w:ascii="Times New Roman" w:cs="Times New Roman" w:eastAsia="Times New Roman" w:hAnsi="Times New Roman"/>
          <w:rtl w:val="0"/>
        </w:rPr>
        <w:t xml:space="preserve">, 143-146.</w:t>
      </w:r>
    </w:p>
    <w:p w:rsidR="00000000" w:rsidDel="00000000" w:rsidP="00000000" w:rsidRDefault="00000000" w:rsidRPr="00000000" w14:paraId="000000F7">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Ernst, J.V., Glimcher, S., </w:t>
      </w: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&amp; Clark, A.C.</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(2018). Active learning module development for at-risk learners in engineering graphics. Published proceedings of the</w:t>
      </w:r>
      <w:r w:rsidDel="00000000" w:rsidR="00000000" w:rsidRPr="00000000">
        <w:rPr>
          <w:rFonts w:ascii="Times New Roman" w:cs="Times New Roman" w:eastAsia="Times New Roman" w:hAnsi="Times New Roman"/>
          <w:i w:val="1"/>
          <w:rtl w:val="0"/>
        </w:rPr>
        <w:t xml:space="preserve"> American Society of Engineering Education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Annual Conference and Exposition</w:t>
      </w:r>
      <w:r w:rsidDel="00000000" w:rsidR="00000000" w:rsidRPr="00000000">
        <w:rPr>
          <w:rFonts w:ascii="Times New Roman" w:cs="Times New Roman" w:eastAsia="Times New Roman" w:hAnsi="Times New Roman"/>
          <w:rtl w:val="0"/>
        </w:rPr>
        <w:t xml:space="preserve">, Salt Lake City, UT, Paper #21548.</w:t>
      </w:r>
    </w:p>
    <w:p w:rsidR="00000000" w:rsidDel="00000000" w:rsidP="00000000" w:rsidRDefault="00000000" w:rsidRPr="00000000" w14:paraId="000000F9">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A">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&amp; Kelly, D.L. (2018). </w:t>
      </w:r>
      <w:r w:rsidDel="00000000" w:rsidR="00000000" w:rsidRPr="00000000">
        <w:rPr>
          <w:rFonts w:ascii="Times New Roman" w:cs="Times New Roman" w:eastAsia="Times New Roman" w:hAnsi="Times New Roman"/>
          <w:highlight w:val="white"/>
          <w:rtl w:val="0"/>
        </w:rPr>
        <w:t xml:space="preserve">Toward an understanding of dysgraphia as a barrier to STEM-related careers. </w:t>
      </w:r>
      <w:r w:rsidDel="00000000" w:rsidR="00000000" w:rsidRPr="00000000">
        <w:rPr>
          <w:rFonts w:ascii="Times New Roman" w:cs="Times New Roman" w:eastAsia="Times New Roman" w:hAnsi="Times New Roman"/>
          <w:rtl w:val="0"/>
        </w:rPr>
        <w:t xml:space="preserve">Published proceedings of the </w:t>
      </w:r>
      <w:r w:rsidDel="00000000" w:rsidR="00000000" w:rsidRPr="00000000">
        <w:rPr>
          <w:rFonts w:ascii="Times New Roman" w:cs="Times New Roman" w:eastAsia="Times New Roman" w:hAnsi="Times New Roman"/>
          <w:i w:val="1"/>
          <w:highlight w:val="white"/>
          <w:rtl w:val="0"/>
        </w:rPr>
        <w:t xml:space="preserve">36th International Pupils’ Attitudes Towards Technology Conference</w:t>
      </w:r>
      <w:r w:rsidDel="00000000" w:rsidR="00000000" w:rsidRPr="00000000">
        <w:rPr>
          <w:rFonts w:ascii="Times New Roman" w:cs="Times New Roman" w:eastAsia="Times New Roman" w:hAnsi="Times New Roman"/>
          <w:rtl w:val="0"/>
        </w:rPr>
        <w:t xml:space="preserve">, Athlone Institute of Technology, Co. Westmeath, Ireland, </w:t>
      </w:r>
      <w:r w:rsidDel="00000000" w:rsidR="00000000" w:rsidRPr="00000000">
        <w:rPr>
          <w:rFonts w:ascii="Times New Roman" w:cs="Times New Roman" w:eastAsia="Times New Roman" w:hAnsi="Times New Roman"/>
          <w:i w:val="1"/>
          <w:rtl w:val="0"/>
        </w:rPr>
        <w:t xml:space="preserve">36</w:t>
      </w:r>
      <w:r w:rsidDel="00000000" w:rsidR="00000000" w:rsidRPr="00000000">
        <w:rPr>
          <w:rFonts w:ascii="Times New Roman" w:cs="Times New Roman" w:eastAsia="Times New Roman" w:hAnsi="Times New Roman"/>
          <w:rtl w:val="0"/>
        </w:rPr>
        <w:t xml:space="preserve">, 417-422.</w:t>
      </w:r>
    </w:p>
    <w:p w:rsidR="00000000" w:rsidDel="00000000" w:rsidP="00000000" w:rsidRDefault="00000000" w:rsidRPr="00000000" w14:paraId="000000FB">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Ernst, J.V., Clark, A.C. &amp;</w:t>
      </w:r>
      <w:r w:rsidDel="00000000" w:rsidR="00000000" w:rsidRPr="00000000">
        <w:rPr>
          <w:rFonts w:ascii="Times New Roman" w:cs="Times New Roman" w:eastAsia="Times New Roman" w:hAnsi="Times New Roman"/>
          <w:b w:val="1"/>
          <w:rtl w:val="0"/>
        </w:rPr>
        <w:t xml:space="preserve"> Kelly, D.P.</w:t>
      </w:r>
      <w:r w:rsidDel="00000000" w:rsidR="00000000" w:rsidRPr="00000000">
        <w:rPr>
          <w:rFonts w:ascii="Times New Roman" w:cs="Times New Roman" w:eastAsia="Times New Roman" w:hAnsi="Times New Roman"/>
          <w:rtl w:val="0"/>
        </w:rPr>
        <w:t xml:space="preserve"> (2018). </w:t>
      </w:r>
      <w:r w:rsidDel="00000000" w:rsidR="00000000" w:rsidRPr="00000000">
        <w:rPr>
          <w:rFonts w:ascii="Times New Roman" w:cs="Times New Roman" w:eastAsia="Times New Roman" w:hAnsi="Times New Roman"/>
          <w:highlight w:val="white"/>
          <w:rtl w:val="0"/>
        </w:rPr>
        <w:t xml:space="preserve">Introduction to engineering design graphics project supporting problem-based learning for students at-risk. </w:t>
      </w:r>
      <w:r w:rsidDel="00000000" w:rsidR="00000000" w:rsidRPr="00000000">
        <w:rPr>
          <w:rFonts w:ascii="Times New Roman" w:cs="Times New Roman" w:eastAsia="Times New Roman" w:hAnsi="Times New Roman"/>
          <w:rtl w:val="0"/>
        </w:rPr>
        <w:t xml:space="preserve">Published proceedings of the </w:t>
      </w:r>
      <w:r w:rsidDel="00000000" w:rsidR="00000000" w:rsidRPr="00000000">
        <w:rPr>
          <w:rFonts w:ascii="Times New Roman" w:cs="Times New Roman" w:eastAsia="Times New Roman" w:hAnsi="Times New Roman"/>
          <w:i w:val="1"/>
          <w:rtl w:val="0"/>
        </w:rPr>
        <w:t xml:space="preserve">Engineering Design Graphics Division of the American Society of Engineering Education’s 72nd Midyear Conference</w:t>
      </w:r>
      <w:r w:rsidDel="00000000" w:rsidR="00000000" w:rsidRPr="00000000">
        <w:rPr>
          <w:rFonts w:ascii="Times New Roman" w:cs="Times New Roman" w:eastAsia="Times New Roman" w:hAnsi="Times New Roman"/>
          <w:rtl w:val="0"/>
        </w:rPr>
        <w:t xml:space="preserve">, Montego Bay, Jamaica, </w:t>
      </w:r>
      <w:r w:rsidDel="00000000" w:rsidR="00000000" w:rsidRPr="00000000">
        <w:rPr>
          <w:rFonts w:ascii="Times New Roman" w:cs="Times New Roman" w:eastAsia="Times New Roman" w:hAnsi="Times New Roman"/>
          <w:i w:val="1"/>
          <w:rtl w:val="0"/>
        </w:rPr>
        <w:t xml:space="preserve">72</w:t>
      </w:r>
      <w:r w:rsidDel="00000000" w:rsidR="00000000" w:rsidRPr="00000000">
        <w:rPr>
          <w:rFonts w:ascii="Times New Roman" w:cs="Times New Roman" w:eastAsia="Times New Roman" w:hAnsi="Times New Roman"/>
          <w:rtl w:val="0"/>
        </w:rPr>
        <w:t xml:space="preserve">, 118-122.</w:t>
      </w:r>
    </w:p>
    <w:p w:rsidR="00000000" w:rsidDel="00000000" w:rsidP="00000000" w:rsidRDefault="00000000" w:rsidRPr="00000000" w14:paraId="000000FD">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ind w:left="1440" w:hanging="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Denson, C.D., &amp; </w:t>
      </w: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(2018). </w:t>
      </w:r>
      <w:r w:rsidDel="00000000" w:rsidR="00000000" w:rsidRPr="00000000">
        <w:rPr>
          <w:rFonts w:ascii="Times New Roman" w:cs="Times New Roman" w:eastAsia="Times New Roman" w:hAnsi="Times New Roman"/>
          <w:highlight w:val="white"/>
          <w:rtl w:val="0"/>
        </w:rPr>
        <w:t xml:space="preserve">Using exploratory factor analysis to build a self-efficacy scale for three-dimensional modeling. </w:t>
      </w:r>
      <w:r w:rsidDel="00000000" w:rsidR="00000000" w:rsidRPr="00000000">
        <w:rPr>
          <w:rFonts w:ascii="Times New Roman" w:cs="Times New Roman" w:eastAsia="Times New Roman" w:hAnsi="Times New Roman"/>
          <w:rtl w:val="0"/>
        </w:rPr>
        <w:t xml:space="preserve">Published proceedings of the </w:t>
      </w:r>
      <w:r w:rsidDel="00000000" w:rsidR="00000000" w:rsidRPr="00000000">
        <w:rPr>
          <w:rFonts w:ascii="Times New Roman" w:cs="Times New Roman" w:eastAsia="Times New Roman" w:hAnsi="Times New Roman"/>
          <w:i w:val="1"/>
          <w:rtl w:val="0"/>
        </w:rPr>
        <w:t xml:space="preserve">Engineering Design Graphics Division of the American Society of Engineering Education’s 72nd Midyear Conference</w:t>
      </w:r>
      <w:r w:rsidDel="00000000" w:rsidR="00000000" w:rsidRPr="00000000">
        <w:rPr>
          <w:rFonts w:ascii="Times New Roman" w:cs="Times New Roman" w:eastAsia="Times New Roman" w:hAnsi="Times New Roman"/>
          <w:rtl w:val="0"/>
        </w:rPr>
        <w:t xml:space="preserve">, Montego Bay, Jamaica, </w:t>
      </w:r>
      <w:r w:rsidDel="00000000" w:rsidR="00000000" w:rsidRPr="00000000">
        <w:rPr>
          <w:rFonts w:ascii="Times New Roman" w:cs="Times New Roman" w:eastAsia="Times New Roman" w:hAnsi="Times New Roman"/>
          <w:i w:val="1"/>
          <w:rtl w:val="0"/>
        </w:rPr>
        <w:t xml:space="preserve">72</w:t>
      </w:r>
      <w:r w:rsidDel="00000000" w:rsidR="00000000" w:rsidRPr="00000000">
        <w:rPr>
          <w:rFonts w:ascii="Times New Roman" w:cs="Times New Roman" w:eastAsia="Times New Roman" w:hAnsi="Times New Roman"/>
          <w:rtl w:val="0"/>
        </w:rPr>
        <w:t xml:space="preserve">, 29-35.</w:t>
      </w:r>
      <w:r w:rsidDel="00000000" w:rsidR="00000000" w:rsidRPr="00000000">
        <w:rPr>
          <w:rtl w:val="0"/>
        </w:rPr>
      </w:r>
    </w:p>
    <w:p w:rsidR="00000000" w:rsidDel="00000000" w:rsidP="00000000" w:rsidRDefault="00000000" w:rsidRPr="00000000" w14:paraId="000000FF">
      <w:pPr>
        <w:ind w:left="1440" w:hanging="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0">
      <w:pPr>
        <w:ind w:left="1440" w:hanging="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Williams, T.O., Ernst, J.V., Clark, A.C., &amp;</w:t>
      </w:r>
      <w:r w:rsidDel="00000000" w:rsidR="00000000" w:rsidRPr="00000000">
        <w:rPr>
          <w:rFonts w:ascii="Times New Roman" w:cs="Times New Roman" w:eastAsia="Times New Roman" w:hAnsi="Times New Roman"/>
          <w:b w:val="1"/>
          <w:rtl w:val="0"/>
        </w:rPr>
        <w:t xml:space="preserve"> Kelly, D.P.</w:t>
      </w:r>
      <w:r w:rsidDel="00000000" w:rsidR="00000000" w:rsidRPr="00000000">
        <w:rPr>
          <w:rFonts w:ascii="Times New Roman" w:cs="Times New Roman" w:eastAsia="Times New Roman" w:hAnsi="Times New Roman"/>
          <w:rtl w:val="0"/>
        </w:rPr>
        <w:t xml:space="preserve"> (2018). </w:t>
      </w:r>
      <w:r w:rsidDel="00000000" w:rsidR="00000000" w:rsidRPr="00000000">
        <w:rPr>
          <w:rFonts w:ascii="Times New Roman" w:cs="Times New Roman" w:eastAsia="Times New Roman" w:hAnsi="Times New Roman"/>
          <w:highlight w:val="white"/>
          <w:rtl w:val="0"/>
        </w:rPr>
        <w:t xml:space="preserve">Using confirmatory factor analysis and model respecification to reproduce a one-factor model of the PSVT:R. </w:t>
      </w:r>
      <w:r w:rsidDel="00000000" w:rsidR="00000000" w:rsidRPr="00000000">
        <w:rPr>
          <w:rFonts w:ascii="Times New Roman" w:cs="Times New Roman" w:eastAsia="Times New Roman" w:hAnsi="Times New Roman"/>
          <w:rtl w:val="0"/>
        </w:rPr>
        <w:t xml:space="preserve">Published proceedings of the </w:t>
      </w:r>
      <w:r w:rsidDel="00000000" w:rsidR="00000000" w:rsidRPr="00000000">
        <w:rPr>
          <w:rFonts w:ascii="Times New Roman" w:cs="Times New Roman" w:eastAsia="Times New Roman" w:hAnsi="Times New Roman"/>
          <w:i w:val="1"/>
          <w:rtl w:val="0"/>
        </w:rPr>
        <w:t xml:space="preserve">Engineering Design Graphics Division of the American Society of Engineering Education’s 72nd Midyear Conference</w:t>
      </w:r>
      <w:r w:rsidDel="00000000" w:rsidR="00000000" w:rsidRPr="00000000">
        <w:rPr>
          <w:rFonts w:ascii="Times New Roman" w:cs="Times New Roman" w:eastAsia="Times New Roman" w:hAnsi="Times New Roman"/>
          <w:rtl w:val="0"/>
        </w:rPr>
        <w:t xml:space="preserve">, Montego Bay, Jamaica, </w:t>
      </w:r>
      <w:r w:rsidDel="00000000" w:rsidR="00000000" w:rsidRPr="00000000">
        <w:rPr>
          <w:rFonts w:ascii="Times New Roman" w:cs="Times New Roman" w:eastAsia="Times New Roman" w:hAnsi="Times New Roman"/>
          <w:i w:val="1"/>
          <w:rtl w:val="0"/>
        </w:rPr>
        <w:t xml:space="preserve">72</w:t>
      </w:r>
      <w:r w:rsidDel="00000000" w:rsidR="00000000" w:rsidRPr="00000000">
        <w:rPr>
          <w:rFonts w:ascii="Times New Roman" w:cs="Times New Roman" w:eastAsia="Times New Roman" w:hAnsi="Times New Roman"/>
          <w:rtl w:val="0"/>
        </w:rPr>
        <w:t xml:space="preserve">, 78-81.</w:t>
      </w:r>
      <w:r w:rsidDel="00000000" w:rsidR="00000000" w:rsidRPr="00000000">
        <w:rPr>
          <w:rtl w:val="0"/>
        </w:rPr>
      </w:r>
    </w:p>
    <w:p w:rsidR="00000000" w:rsidDel="00000000" w:rsidP="00000000" w:rsidRDefault="00000000" w:rsidRPr="00000000" w14:paraId="00000101">
      <w:pPr>
        <w:ind w:left="72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2">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Ernst, J.V., &amp; Clark, A.C. (2017). Hidden STEM: Identifying meaningful STEM career paths for underrepresented students.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Published proceedings of the</w:t>
      </w:r>
      <w:r w:rsidDel="00000000" w:rsidR="00000000" w:rsidRPr="00000000">
        <w:rPr>
          <w:rFonts w:ascii="Times New Roman" w:cs="Times New Roman" w:eastAsia="Times New Roman" w:hAnsi="Times New Roman"/>
          <w:i w:val="1"/>
          <w:highlight w:val="white"/>
          <w:rtl w:val="0"/>
        </w:rPr>
        <w:t xml:space="preserve"> 2017 </w:t>
      </w:r>
      <w:r w:rsidDel="00000000" w:rsidR="00000000" w:rsidRPr="00000000">
        <w:rPr>
          <w:rFonts w:ascii="Times New Roman" w:cs="Times New Roman" w:eastAsia="Times New Roman" w:hAnsi="Times New Roman"/>
          <w:i w:val="1"/>
          <w:rtl w:val="0"/>
        </w:rPr>
        <w:t xml:space="preserve">International Education Conference</w:t>
      </w:r>
      <w:r w:rsidDel="00000000" w:rsidR="00000000" w:rsidRPr="00000000">
        <w:rPr>
          <w:rFonts w:ascii="Times New Roman" w:cs="Times New Roman" w:eastAsia="Times New Roman" w:hAnsi="Times New Roman"/>
          <w:rtl w:val="0"/>
        </w:rPr>
        <w:t xml:space="preserve">, Stockholm, Sweden, </w:t>
      </w:r>
      <w:r w:rsidDel="00000000" w:rsidR="00000000" w:rsidRPr="00000000">
        <w:rPr>
          <w:rFonts w:ascii="Times New Roman" w:cs="Times New Roman" w:eastAsia="Times New Roman" w:hAnsi="Times New Roman"/>
          <w:i w:val="1"/>
          <w:rtl w:val="0"/>
        </w:rPr>
        <w:t xml:space="preserve">324, </w:t>
      </w:r>
      <w:r w:rsidDel="00000000" w:rsidR="00000000" w:rsidRPr="00000000">
        <w:rPr>
          <w:rFonts w:ascii="Times New Roman" w:cs="Times New Roman" w:eastAsia="Times New Roman" w:hAnsi="Times New Roman"/>
          <w:rtl w:val="0"/>
        </w:rPr>
        <w:t xml:space="preserve">1-6.</w:t>
      </w:r>
    </w:p>
    <w:p w:rsidR="00000000" w:rsidDel="00000000" w:rsidP="00000000" w:rsidRDefault="00000000" w:rsidRPr="00000000" w14:paraId="00000103">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4">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5">
      <w:pPr>
        <w:ind w:left="1440" w:hanging="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Sutton, K.G., &amp; Clark, A.C.</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(2016). </w:t>
      </w:r>
      <w:r w:rsidDel="00000000" w:rsidR="00000000" w:rsidRPr="00000000">
        <w:rPr>
          <w:rFonts w:ascii="Times New Roman" w:cs="Times New Roman" w:eastAsia="Times New Roman" w:hAnsi="Times New Roman"/>
          <w:highlight w:val="white"/>
          <w:rtl w:val="0"/>
        </w:rPr>
        <w:t xml:space="preserve">A “new” visualization assessment for engineering graphics courses. </w:t>
      </w:r>
      <w:r w:rsidDel="00000000" w:rsidR="00000000" w:rsidRPr="00000000">
        <w:rPr>
          <w:rFonts w:ascii="Times New Roman" w:cs="Times New Roman" w:eastAsia="Times New Roman" w:hAnsi="Times New Roman"/>
          <w:rtl w:val="0"/>
        </w:rPr>
        <w:t xml:space="preserve">Published proceedings of the </w:t>
      </w:r>
      <w:r w:rsidDel="00000000" w:rsidR="00000000" w:rsidRPr="00000000">
        <w:rPr>
          <w:rFonts w:ascii="Times New Roman" w:cs="Times New Roman" w:eastAsia="Times New Roman" w:hAnsi="Times New Roman"/>
          <w:i w:val="1"/>
          <w:rtl w:val="0"/>
        </w:rPr>
        <w:t xml:space="preserve">Engineering Design Graphics Division of the American Society of Engineering Education’s 71st Midyear Conference</w:t>
      </w:r>
      <w:r w:rsidDel="00000000" w:rsidR="00000000" w:rsidRPr="00000000">
        <w:rPr>
          <w:rFonts w:ascii="Times New Roman" w:cs="Times New Roman" w:eastAsia="Times New Roman" w:hAnsi="Times New Roman"/>
          <w:rtl w:val="0"/>
        </w:rPr>
        <w:t xml:space="preserve">, Nashua, NH, </w:t>
      </w:r>
      <w:r w:rsidDel="00000000" w:rsidR="00000000" w:rsidRPr="00000000">
        <w:rPr>
          <w:rFonts w:ascii="Times New Roman" w:cs="Times New Roman" w:eastAsia="Times New Roman" w:hAnsi="Times New Roman"/>
          <w:i w:val="1"/>
          <w:rtl w:val="0"/>
        </w:rPr>
        <w:t xml:space="preserve">71</w:t>
      </w:r>
      <w:r w:rsidDel="00000000" w:rsidR="00000000" w:rsidRPr="00000000">
        <w:rPr>
          <w:rFonts w:ascii="Times New Roman" w:cs="Times New Roman" w:eastAsia="Times New Roman" w:hAnsi="Times New Roman"/>
          <w:rtl w:val="0"/>
        </w:rPr>
        <w:t xml:space="preserve">, 1-5.</w:t>
      </w:r>
      <w:r w:rsidDel="00000000" w:rsidR="00000000" w:rsidRPr="00000000">
        <w:rPr>
          <w:rtl w:val="0"/>
        </w:rPr>
      </w:r>
    </w:p>
    <w:p w:rsidR="00000000" w:rsidDel="00000000" w:rsidP="00000000" w:rsidRDefault="00000000" w:rsidRPr="00000000" w14:paraId="00000106">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7">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Clark, A.C., </w:t>
      </w: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Fahrer, N.E., &amp; Ernst, J.V. (2016). </w:t>
      </w:r>
      <w:r w:rsidDel="00000000" w:rsidR="00000000" w:rsidRPr="00000000">
        <w:rPr>
          <w:rFonts w:ascii="Times New Roman" w:cs="Times New Roman" w:eastAsia="Times New Roman" w:hAnsi="Times New Roman"/>
          <w:highlight w:val="white"/>
          <w:rtl w:val="0"/>
        </w:rPr>
        <w:t xml:space="preserve">An examination of three assessment models of the PVST:R. </w:t>
      </w:r>
      <w:r w:rsidDel="00000000" w:rsidR="00000000" w:rsidRPr="00000000">
        <w:rPr>
          <w:rFonts w:ascii="Times New Roman" w:cs="Times New Roman" w:eastAsia="Times New Roman" w:hAnsi="Times New Roman"/>
          <w:rtl w:val="0"/>
        </w:rPr>
        <w:t xml:space="preserve">Published proceedings of the </w:t>
      </w:r>
      <w:r w:rsidDel="00000000" w:rsidR="00000000" w:rsidRPr="00000000">
        <w:rPr>
          <w:rFonts w:ascii="Times New Roman" w:cs="Times New Roman" w:eastAsia="Times New Roman" w:hAnsi="Times New Roman"/>
          <w:i w:val="1"/>
          <w:rtl w:val="0"/>
        </w:rPr>
        <w:t xml:space="preserve">Engineering Design Graphics Division of the American Society of Engineering Education Midyear Conference</w:t>
      </w:r>
      <w:r w:rsidDel="00000000" w:rsidR="00000000" w:rsidRPr="00000000">
        <w:rPr>
          <w:rFonts w:ascii="Times New Roman" w:cs="Times New Roman" w:eastAsia="Times New Roman" w:hAnsi="Times New Roman"/>
          <w:rtl w:val="0"/>
        </w:rPr>
        <w:t xml:space="preserve">, Nashua, NH, </w:t>
      </w:r>
      <w:r w:rsidDel="00000000" w:rsidR="00000000" w:rsidRPr="00000000">
        <w:rPr>
          <w:rFonts w:ascii="Times New Roman" w:cs="Times New Roman" w:eastAsia="Times New Roman" w:hAnsi="Times New Roman"/>
          <w:i w:val="1"/>
          <w:rtl w:val="0"/>
        </w:rPr>
        <w:t xml:space="preserve">71</w:t>
      </w:r>
      <w:r w:rsidDel="00000000" w:rsidR="00000000" w:rsidRPr="00000000">
        <w:rPr>
          <w:rFonts w:ascii="Times New Roman" w:cs="Times New Roman" w:eastAsia="Times New Roman" w:hAnsi="Times New Roman"/>
          <w:rtl w:val="0"/>
        </w:rPr>
        <w:t xml:space="preserve">, 1-5.</w:t>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Clark, A.C.,</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Ernst, J.V., &amp; Sutton, K.G. (2016). Flipped instruction in engineering graphics courses: Current landscape and preliminary study results of instructors' perceptions. Published proceedings of the</w:t>
      </w:r>
      <w:r w:rsidDel="00000000" w:rsidR="00000000" w:rsidRPr="00000000">
        <w:rPr>
          <w:rFonts w:ascii="Times New Roman" w:cs="Times New Roman" w:eastAsia="Times New Roman" w:hAnsi="Times New Roman"/>
          <w:i w:val="1"/>
          <w:rtl w:val="0"/>
        </w:rPr>
        <w:t xml:space="preserve"> American Society of Engineering Education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Annual Conference and Exposition</w:t>
      </w:r>
      <w:r w:rsidDel="00000000" w:rsidR="00000000" w:rsidRPr="00000000">
        <w:rPr>
          <w:rFonts w:ascii="Times New Roman" w:cs="Times New Roman" w:eastAsia="Times New Roman" w:hAnsi="Times New Roman"/>
          <w:rtl w:val="0"/>
        </w:rPr>
        <w:t xml:space="preserve">, New Orleans, LA, Paper #15738.</w:t>
      </w:r>
    </w:p>
    <w:p w:rsidR="00000000" w:rsidDel="00000000" w:rsidP="00000000" w:rsidRDefault="00000000" w:rsidRPr="00000000" w14:paraId="0000010A">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Ernst, J.V., Williams, T.O., Clark, A.C., &amp;</w:t>
      </w:r>
      <w:r w:rsidDel="00000000" w:rsidR="00000000" w:rsidRPr="00000000">
        <w:rPr>
          <w:rFonts w:ascii="Times New Roman" w:cs="Times New Roman" w:eastAsia="Times New Roman" w:hAnsi="Times New Roman"/>
          <w:b w:val="1"/>
          <w:rtl w:val="0"/>
        </w:rPr>
        <w:t xml:space="preserve"> Kelly, D.P.</w:t>
      </w:r>
      <w:r w:rsidDel="00000000" w:rsidR="00000000" w:rsidRPr="00000000">
        <w:rPr>
          <w:rFonts w:ascii="Times New Roman" w:cs="Times New Roman" w:eastAsia="Times New Roman" w:hAnsi="Times New Roman"/>
          <w:rtl w:val="0"/>
        </w:rPr>
        <w:t xml:space="preserve"> (2016). </w:t>
      </w:r>
      <w:r w:rsidDel="00000000" w:rsidR="00000000" w:rsidRPr="00000000">
        <w:rPr>
          <w:rFonts w:ascii="Times New Roman" w:cs="Times New Roman" w:eastAsia="Times New Roman" w:hAnsi="Times New Roman"/>
          <w:highlight w:val="white"/>
          <w:rtl w:val="0"/>
        </w:rPr>
        <w:t xml:space="preserve">Psychometric properties of the PSVT:R outcome measure: A preliminary study of introductory engineering design graphics. </w:t>
      </w:r>
      <w:r w:rsidDel="00000000" w:rsidR="00000000" w:rsidRPr="00000000">
        <w:rPr>
          <w:rFonts w:ascii="Times New Roman" w:cs="Times New Roman" w:eastAsia="Times New Roman" w:hAnsi="Times New Roman"/>
          <w:rtl w:val="0"/>
        </w:rPr>
        <w:t xml:space="preserve">Published proceedings of the </w:t>
      </w:r>
      <w:r w:rsidDel="00000000" w:rsidR="00000000" w:rsidRPr="00000000">
        <w:rPr>
          <w:rFonts w:ascii="Times New Roman" w:cs="Times New Roman" w:eastAsia="Times New Roman" w:hAnsi="Times New Roman"/>
          <w:i w:val="1"/>
          <w:rtl w:val="0"/>
        </w:rPr>
        <w:t xml:space="preserve">Engineering Design Graphics Division of the American Society of Engineering Education Midyear Conference,</w:t>
      </w:r>
      <w:r w:rsidDel="00000000" w:rsidR="00000000" w:rsidRPr="00000000">
        <w:rPr>
          <w:rFonts w:ascii="Times New Roman" w:cs="Times New Roman" w:eastAsia="Times New Roman" w:hAnsi="Times New Roman"/>
          <w:rtl w:val="0"/>
        </w:rPr>
        <w:t xml:space="preserve"> Daytona Beach, FL, </w:t>
      </w:r>
      <w:r w:rsidDel="00000000" w:rsidR="00000000" w:rsidRPr="00000000">
        <w:rPr>
          <w:rFonts w:ascii="Times New Roman" w:cs="Times New Roman" w:eastAsia="Times New Roman" w:hAnsi="Times New Roman"/>
          <w:i w:val="1"/>
          <w:rtl w:val="0"/>
        </w:rPr>
        <w:t xml:space="preserve">70</w:t>
      </w:r>
      <w:r w:rsidDel="00000000" w:rsidR="00000000" w:rsidRPr="00000000">
        <w:rPr>
          <w:rFonts w:ascii="Times New Roman" w:cs="Times New Roman" w:eastAsia="Times New Roman" w:hAnsi="Times New Roman"/>
          <w:rtl w:val="0"/>
        </w:rPr>
        <w:t xml:space="preserve">, 10-15.</w:t>
      </w:r>
    </w:p>
    <w:p w:rsidR="00000000" w:rsidDel="00000000" w:rsidP="00000000" w:rsidRDefault="00000000" w:rsidRPr="00000000" w14:paraId="0000010C">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Clark, A.C., &amp; Ernst, J.V. (2016). </w:t>
      </w:r>
      <w:r w:rsidDel="00000000" w:rsidR="00000000" w:rsidRPr="00000000">
        <w:rPr>
          <w:rFonts w:ascii="Times New Roman" w:cs="Times New Roman" w:eastAsia="Times New Roman" w:hAnsi="Times New Roman"/>
          <w:highlight w:val="white"/>
          <w:rtl w:val="0"/>
        </w:rPr>
        <w:t xml:space="preserve">A model for engineering and technology teacher education professional development. </w:t>
      </w:r>
      <w:r w:rsidDel="00000000" w:rsidR="00000000" w:rsidRPr="00000000">
        <w:rPr>
          <w:rFonts w:ascii="Times New Roman" w:cs="Times New Roman" w:eastAsia="Times New Roman" w:hAnsi="Times New Roman"/>
          <w:rtl w:val="0"/>
        </w:rPr>
        <w:t xml:space="preserve">Published proceedings of the</w:t>
      </w:r>
      <w:r w:rsidDel="00000000" w:rsidR="00000000" w:rsidRPr="00000000">
        <w:rPr>
          <w:rFonts w:ascii="Times New Roman" w:cs="Times New Roman" w:eastAsia="Times New Roman" w:hAnsi="Times New Roman"/>
          <w:i w:val="1"/>
          <w:highlight w:val="white"/>
          <w:rtl w:val="0"/>
        </w:rPr>
        <w:t xml:space="preserve"> 2016 </w:t>
      </w:r>
      <w:r w:rsidDel="00000000" w:rsidR="00000000" w:rsidRPr="00000000">
        <w:rPr>
          <w:rFonts w:ascii="Times New Roman" w:cs="Times New Roman" w:eastAsia="Times New Roman" w:hAnsi="Times New Roman"/>
          <w:i w:val="1"/>
          <w:rtl w:val="0"/>
        </w:rPr>
        <w:t xml:space="preserve">International Education Conference</w:t>
      </w:r>
      <w:r w:rsidDel="00000000" w:rsidR="00000000" w:rsidRPr="00000000">
        <w:rPr>
          <w:rFonts w:ascii="Times New Roman" w:cs="Times New Roman" w:eastAsia="Times New Roman" w:hAnsi="Times New Roman"/>
          <w:rtl w:val="0"/>
        </w:rPr>
        <w:t xml:space="preserve">, Venice, Italy, </w:t>
      </w:r>
      <w:r w:rsidDel="00000000" w:rsidR="00000000" w:rsidRPr="00000000">
        <w:rPr>
          <w:rFonts w:ascii="Times New Roman" w:cs="Times New Roman" w:eastAsia="Times New Roman" w:hAnsi="Times New Roman"/>
          <w:i w:val="1"/>
          <w:rtl w:val="0"/>
        </w:rPr>
        <w:t xml:space="preserve">286</w:t>
      </w:r>
      <w:r w:rsidDel="00000000" w:rsidR="00000000" w:rsidRPr="00000000">
        <w:rPr>
          <w:rFonts w:ascii="Times New Roman" w:cs="Times New Roman" w:eastAsia="Times New Roman" w:hAnsi="Times New Roman"/>
          <w:rtl w:val="0"/>
        </w:rPr>
        <w:t xml:space="preserve">, 1-4.</w:t>
      </w:r>
    </w:p>
    <w:p w:rsidR="00000000" w:rsidDel="00000000" w:rsidP="00000000" w:rsidRDefault="00000000" w:rsidRPr="00000000" w14:paraId="0000010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F">
      <w:pPr>
        <w:pBdr>
          <w:bottom w:color="000000" w:space="1" w:sz="12" w:val="single"/>
        </w:pBdr>
        <w:ind w:left="72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Presentations:</w:t>
      </w:r>
    </w:p>
    <w:p w:rsidR="00000000" w:rsidDel="00000000" w:rsidP="00000000" w:rsidRDefault="00000000" w:rsidRPr="00000000" w14:paraId="00000110">
      <w:pPr>
        <w:ind w:left="72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1">
      <w:pPr>
        <w:ind w:left="72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Invited Presentations:</w:t>
      </w:r>
    </w:p>
    <w:p w:rsidR="00000000" w:rsidDel="00000000" w:rsidP="00000000" w:rsidRDefault="00000000" w:rsidRPr="00000000" w14:paraId="00000112">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Trejos-Castillo, E. &amp; </w:t>
      </w: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(August, 2022). </w:t>
      </w:r>
      <w:r w:rsidDel="00000000" w:rsidR="00000000" w:rsidRPr="00000000">
        <w:rPr>
          <w:rFonts w:ascii="Times New Roman" w:cs="Times New Roman" w:eastAsia="Times New Roman" w:hAnsi="Times New Roman"/>
          <w:highlight w:val="white"/>
          <w:rtl w:val="0"/>
        </w:rPr>
        <w:t xml:space="preserve">Understanding Human Interactions &amp; Best Communication Practices. Lubbock County Office of Dispute Resolution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3">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4">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(July, 2020). </w:t>
      </w:r>
      <w:r w:rsidDel="00000000" w:rsidR="00000000" w:rsidRPr="00000000">
        <w:rPr>
          <w:rFonts w:ascii="Times New Roman" w:cs="Times New Roman" w:eastAsia="Times New Roman" w:hAnsi="Times New Roman"/>
          <w:highlight w:val="white"/>
          <w:rtl w:val="0"/>
        </w:rPr>
        <w:t xml:space="preserve">Recognizing Abuse and Neglect in Virtual Educational Settings. </w:t>
      </w:r>
      <w:r w:rsidDel="00000000" w:rsidR="00000000" w:rsidRPr="00000000">
        <w:rPr>
          <w:rFonts w:ascii="Times New Roman" w:cs="Times New Roman" w:eastAsia="Times New Roman" w:hAnsi="Times New Roman"/>
          <w:rtl w:val="0"/>
        </w:rPr>
        <w:t xml:space="preserve">Ysleta Independent School District Blended Learning Summer Institute, Virtual Conference. </w:t>
      </w:r>
    </w:p>
    <w:p w:rsidR="00000000" w:rsidDel="00000000" w:rsidP="00000000" w:rsidRDefault="00000000" w:rsidRPr="00000000" w14:paraId="00000115">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6">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(July, 2020). </w:t>
      </w:r>
      <w:r w:rsidDel="00000000" w:rsidR="00000000" w:rsidRPr="00000000">
        <w:rPr>
          <w:rFonts w:ascii="Times New Roman" w:cs="Times New Roman" w:eastAsia="Times New Roman" w:hAnsi="Times New Roman"/>
          <w:highlight w:val="white"/>
          <w:rtl w:val="0"/>
        </w:rPr>
        <w:t xml:space="preserve">Reaching All Students Through Online Blended Learning. </w:t>
      </w:r>
      <w:r w:rsidDel="00000000" w:rsidR="00000000" w:rsidRPr="00000000">
        <w:rPr>
          <w:rFonts w:ascii="Times New Roman" w:cs="Times New Roman" w:eastAsia="Times New Roman" w:hAnsi="Times New Roman"/>
          <w:rtl w:val="0"/>
        </w:rPr>
        <w:t xml:space="preserve">Ysleta Independent School District Blended Learning Summer Institute, Virtual Conference. </w:t>
      </w:r>
    </w:p>
    <w:p w:rsidR="00000000" w:rsidDel="00000000" w:rsidP="00000000" w:rsidRDefault="00000000" w:rsidRPr="00000000" w14:paraId="00000117">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8">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(July, 2020). </w:t>
      </w:r>
      <w:r w:rsidDel="00000000" w:rsidR="00000000" w:rsidRPr="00000000">
        <w:rPr>
          <w:rFonts w:ascii="Times New Roman" w:cs="Times New Roman" w:eastAsia="Times New Roman" w:hAnsi="Times New Roman"/>
          <w:highlight w:val="white"/>
          <w:rtl w:val="0"/>
        </w:rPr>
        <w:t xml:space="preserve">What Does Blended Learning Online Look Like?. </w:t>
      </w:r>
      <w:r w:rsidDel="00000000" w:rsidR="00000000" w:rsidRPr="00000000">
        <w:rPr>
          <w:rFonts w:ascii="Times New Roman" w:cs="Times New Roman" w:eastAsia="Times New Roman" w:hAnsi="Times New Roman"/>
          <w:rtl w:val="0"/>
        </w:rPr>
        <w:t xml:space="preserve">Ysleta Independent School District 2020 Online Education Design Studio, Virtual Conference. </w:t>
      </w:r>
    </w:p>
    <w:p w:rsidR="00000000" w:rsidDel="00000000" w:rsidP="00000000" w:rsidRDefault="00000000" w:rsidRPr="00000000" w14:paraId="00000119">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A">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(April, 2020). </w:t>
      </w:r>
      <w:r w:rsidDel="00000000" w:rsidR="00000000" w:rsidRPr="00000000">
        <w:rPr>
          <w:rFonts w:ascii="Times New Roman" w:cs="Times New Roman" w:eastAsia="Times New Roman" w:hAnsi="Times New Roman"/>
          <w:highlight w:val="white"/>
          <w:rtl w:val="0"/>
        </w:rPr>
        <w:t xml:space="preserve">Ethical Considerations and Recommendations for Research Involving Children in Foster Care. </w:t>
      </w:r>
      <w:r w:rsidDel="00000000" w:rsidR="00000000" w:rsidRPr="00000000">
        <w:rPr>
          <w:rFonts w:ascii="Times New Roman" w:cs="Times New Roman" w:eastAsia="Times New Roman" w:hAnsi="Times New Roman"/>
          <w:rtl w:val="0"/>
        </w:rPr>
        <w:t xml:space="preserve">Paper presented at the 2020 Texas Tech University Ethics Symposium, Lubbock, TX.</w:t>
      </w:r>
    </w:p>
    <w:p w:rsidR="00000000" w:rsidDel="00000000" w:rsidP="00000000" w:rsidRDefault="00000000" w:rsidRPr="00000000" w14:paraId="0000011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C">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(November, 2018). </w:t>
      </w:r>
      <w:r w:rsidDel="00000000" w:rsidR="00000000" w:rsidRPr="00000000">
        <w:rPr>
          <w:rFonts w:ascii="Times New Roman" w:cs="Times New Roman" w:eastAsia="Times New Roman" w:hAnsi="Times New Roman"/>
          <w:highlight w:val="white"/>
          <w:rtl w:val="0"/>
        </w:rPr>
        <w:t xml:space="preserve">Improving Outcomes for Students in Foster Care. </w:t>
      </w:r>
      <w:r w:rsidDel="00000000" w:rsidR="00000000" w:rsidRPr="00000000">
        <w:rPr>
          <w:rFonts w:ascii="Times New Roman" w:cs="Times New Roman" w:eastAsia="Times New Roman" w:hAnsi="Times New Roman"/>
          <w:rtl w:val="0"/>
        </w:rPr>
        <w:t xml:space="preserve">Paper presented at 105th Meeting of the Mississippi Valley Technology Teacher Education Conference, Nashville, TN.</w:t>
      </w:r>
    </w:p>
    <w:p w:rsidR="00000000" w:rsidDel="00000000" w:rsidP="00000000" w:rsidRDefault="00000000" w:rsidRPr="00000000" w14:paraId="0000011D">
      <w:pPr>
        <w:ind w:left="72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E">
      <w:pPr>
        <w:ind w:left="72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International Conferences:</w:t>
      </w:r>
    </w:p>
    <w:p w:rsidR="00000000" w:rsidDel="00000000" w:rsidP="00000000" w:rsidRDefault="00000000" w:rsidRPr="00000000" w14:paraId="0000011F">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Clark, A.C., &amp; Ernst, J.V. (June, 2019). </w:t>
      </w:r>
      <w:r w:rsidDel="00000000" w:rsidR="00000000" w:rsidRPr="00000000">
        <w:rPr>
          <w:rFonts w:ascii="Times New Roman" w:cs="Times New Roman" w:eastAsia="Times New Roman" w:hAnsi="Times New Roman"/>
          <w:highlight w:val="white"/>
          <w:rtl w:val="0"/>
        </w:rPr>
        <w:t xml:space="preserve">Online Active Learning Modules to Address Longstanding Gaps in Engineering Education For Students At-Risk Of Non-Persistence. </w:t>
      </w:r>
      <w:r w:rsidDel="00000000" w:rsidR="00000000" w:rsidRPr="00000000">
        <w:rPr>
          <w:rFonts w:ascii="Times New Roman" w:cs="Times New Roman" w:eastAsia="Times New Roman" w:hAnsi="Times New Roman"/>
          <w:rtl w:val="0"/>
        </w:rPr>
        <w:t xml:space="preserve">Paper presented at the EdMedia + Innovate Learning 2019 Conference, Amsterdam, Netherlands.</w:t>
      </w:r>
    </w:p>
    <w:p w:rsidR="00000000" w:rsidDel="00000000" w:rsidP="00000000" w:rsidRDefault="00000000" w:rsidRPr="00000000" w14:paraId="00000120">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1">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&amp; Kelly, D.L. (June, 2018). </w:t>
      </w:r>
      <w:r w:rsidDel="00000000" w:rsidR="00000000" w:rsidRPr="00000000">
        <w:rPr>
          <w:rFonts w:ascii="Times New Roman" w:cs="Times New Roman" w:eastAsia="Times New Roman" w:hAnsi="Times New Roman"/>
          <w:highlight w:val="white"/>
          <w:rtl w:val="0"/>
        </w:rPr>
        <w:t xml:space="preserve">Toward an Understanding of Dysgraphia as a Barrier to STEM-Related Careers. Paper presentation at the 36th International Pupils’ Attitudes Towards Technology Conference</w:t>
      </w:r>
      <w:r w:rsidDel="00000000" w:rsidR="00000000" w:rsidRPr="00000000">
        <w:rPr>
          <w:rFonts w:ascii="Times New Roman" w:cs="Times New Roman" w:eastAsia="Times New Roman" w:hAnsi="Times New Roman"/>
          <w:rtl w:val="0"/>
        </w:rPr>
        <w:t xml:space="preserve">, Athlone Institute of Technology, Co. Westmeath, Ireland.</w:t>
      </w:r>
    </w:p>
    <w:p w:rsidR="00000000" w:rsidDel="00000000" w:rsidP="00000000" w:rsidRDefault="00000000" w:rsidRPr="00000000" w14:paraId="00000122">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Ernst, J.V., Clark, A.C. &amp;</w:t>
      </w:r>
      <w:r w:rsidDel="00000000" w:rsidR="00000000" w:rsidRPr="00000000">
        <w:rPr>
          <w:rFonts w:ascii="Times New Roman" w:cs="Times New Roman" w:eastAsia="Times New Roman" w:hAnsi="Times New Roman"/>
          <w:b w:val="1"/>
          <w:rtl w:val="0"/>
        </w:rPr>
        <w:t xml:space="preserve"> Kelly, D.P.</w:t>
      </w:r>
      <w:r w:rsidDel="00000000" w:rsidR="00000000" w:rsidRPr="00000000">
        <w:rPr>
          <w:rFonts w:ascii="Times New Roman" w:cs="Times New Roman" w:eastAsia="Times New Roman" w:hAnsi="Times New Roman"/>
          <w:rtl w:val="0"/>
        </w:rPr>
        <w:t xml:space="preserve"> (January, 2018). </w:t>
      </w:r>
      <w:r w:rsidDel="00000000" w:rsidR="00000000" w:rsidRPr="00000000">
        <w:rPr>
          <w:rFonts w:ascii="Times New Roman" w:cs="Times New Roman" w:eastAsia="Times New Roman" w:hAnsi="Times New Roman"/>
          <w:highlight w:val="white"/>
          <w:rtl w:val="0"/>
        </w:rPr>
        <w:t xml:space="preserve">Introduction to engineering design graphics project supporting problem-based learning for students at-risk. Paper presentation at the American Society for Engineering Education (</w:t>
      </w:r>
      <w:r w:rsidDel="00000000" w:rsidR="00000000" w:rsidRPr="00000000">
        <w:rPr>
          <w:rFonts w:ascii="Times New Roman" w:cs="Times New Roman" w:eastAsia="Times New Roman" w:hAnsi="Times New Roman"/>
          <w:rtl w:val="0"/>
        </w:rPr>
        <w:t xml:space="preserve">ASEE) Engineering Design Graphics Division (EDGD) 72nd Midyear Conference, Montego Bay, Jamaica.</w:t>
      </w:r>
    </w:p>
    <w:p w:rsidR="00000000" w:rsidDel="00000000" w:rsidP="00000000" w:rsidRDefault="00000000" w:rsidRPr="00000000" w14:paraId="00000124">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Denson, C.D., &amp; </w:t>
      </w: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(January, 2018). </w:t>
      </w:r>
      <w:r w:rsidDel="00000000" w:rsidR="00000000" w:rsidRPr="00000000">
        <w:rPr>
          <w:rFonts w:ascii="Times New Roman" w:cs="Times New Roman" w:eastAsia="Times New Roman" w:hAnsi="Times New Roman"/>
          <w:highlight w:val="white"/>
          <w:rtl w:val="0"/>
        </w:rPr>
        <w:t xml:space="preserve">Using exploratory factor analysis to build a self-efficacy scale for three-dimensional modeling. Paper presentation at the American Society for Engineering Education (</w:t>
      </w:r>
      <w:r w:rsidDel="00000000" w:rsidR="00000000" w:rsidRPr="00000000">
        <w:rPr>
          <w:rFonts w:ascii="Times New Roman" w:cs="Times New Roman" w:eastAsia="Times New Roman" w:hAnsi="Times New Roman"/>
          <w:rtl w:val="0"/>
        </w:rPr>
        <w:t xml:space="preserve">ASEE) Engineering Design Graphics Division (EDGD) 72nd Midyear Conference, Montego Bay, Jamaica.</w:t>
      </w:r>
    </w:p>
    <w:p w:rsidR="00000000" w:rsidDel="00000000" w:rsidP="00000000" w:rsidRDefault="00000000" w:rsidRPr="00000000" w14:paraId="00000126">
      <w:pPr>
        <w:ind w:left="1440" w:hanging="72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27">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Williams, T.O., Ernst, J.V., Clark, A.C., &amp;</w:t>
      </w:r>
      <w:r w:rsidDel="00000000" w:rsidR="00000000" w:rsidRPr="00000000">
        <w:rPr>
          <w:rFonts w:ascii="Times New Roman" w:cs="Times New Roman" w:eastAsia="Times New Roman" w:hAnsi="Times New Roman"/>
          <w:b w:val="1"/>
          <w:rtl w:val="0"/>
        </w:rPr>
        <w:t xml:space="preserve"> Kelly, D.P.</w:t>
      </w:r>
      <w:r w:rsidDel="00000000" w:rsidR="00000000" w:rsidRPr="00000000">
        <w:rPr>
          <w:rFonts w:ascii="Times New Roman" w:cs="Times New Roman" w:eastAsia="Times New Roman" w:hAnsi="Times New Roman"/>
          <w:rtl w:val="0"/>
        </w:rPr>
        <w:t xml:space="preserve"> (January, 2018). </w:t>
      </w:r>
      <w:r w:rsidDel="00000000" w:rsidR="00000000" w:rsidRPr="00000000">
        <w:rPr>
          <w:rFonts w:ascii="Times New Roman" w:cs="Times New Roman" w:eastAsia="Times New Roman" w:hAnsi="Times New Roman"/>
          <w:highlight w:val="white"/>
          <w:rtl w:val="0"/>
        </w:rPr>
        <w:t xml:space="preserve">Using confirmatory factor analysis and model respecification to reproduce a one-factor model of the PSVT:R. Paper presentation at the American Society for Engineering Education (</w:t>
      </w:r>
      <w:r w:rsidDel="00000000" w:rsidR="00000000" w:rsidRPr="00000000">
        <w:rPr>
          <w:rFonts w:ascii="Times New Roman" w:cs="Times New Roman" w:eastAsia="Times New Roman" w:hAnsi="Times New Roman"/>
          <w:rtl w:val="0"/>
        </w:rPr>
        <w:t xml:space="preserve">ASEE) Engineering Design Graphics Division (EDGD) 72nd Midyear Conference, Montego Bay, Jamaica.</w:t>
      </w:r>
    </w:p>
    <w:p w:rsidR="00000000" w:rsidDel="00000000" w:rsidP="00000000" w:rsidRDefault="00000000" w:rsidRPr="00000000" w14:paraId="00000128">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9">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Ernst, J.V., &amp; Clark, A.C. (June, 2017). Hidden STEM: Identifying meaningful STEM career paths for underrepresented students.</w:t>
      </w:r>
      <w:r w:rsidDel="00000000" w:rsidR="00000000" w:rsidRPr="00000000">
        <w:rPr>
          <w:rFonts w:ascii="Times New Roman" w:cs="Times New Roman" w:eastAsia="Times New Roman" w:hAnsi="Times New Roman"/>
          <w:highlight w:val="white"/>
          <w:rtl w:val="0"/>
        </w:rPr>
        <w:t xml:space="preserve"> Paper presented at the 2017 </w:t>
      </w:r>
      <w:r w:rsidDel="00000000" w:rsidR="00000000" w:rsidRPr="00000000">
        <w:rPr>
          <w:rFonts w:ascii="Times New Roman" w:cs="Times New Roman" w:eastAsia="Times New Roman" w:hAnsi="Times New Roman"/>
          <w:rtl w:val="0"/>
        </w:rPr>
        <w:t xml:space="preserve">International Education Conference, Stockholm, Sweden.</w:t>
      </w:r>
    </w:p>
    <w:p w:rsidR="00000000" w:rsidDel="00000000" w:rsidP="00000000" w:rsidRDefault="00000000" w:rsidRPr="00000000" w14:paraId="0000012A">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Ernst, J.V., </w:t>
      </w:r>
      <w:r w:rsidDel="00000000" w:rsidR="00000000" w:rsidRPr="00000000">
        <w:rPr>
          <w:rFonts w:ascii="Times New Roman" w:cs="Times New Roman" w:eastAsia="Times New Roman" w:hAnsi="Times New Roman"/>
          <w:b w:val="1"/>
          <w:rtl w:val="0"/>
        </w:rPr>
        <w:t xml:space="preserve">Kelly, D.P., &amp;</w:t>
      </w:r>
      <w:r w:rsidDel="00000000" w:rsidR="00000000" w:rsidRPr="00000000">
        <w:rPr>
          <w:rFonts w:ascii="Times New Roman" w:cs="Times New Roman" w:eastAsia="Times New Roman" w:hAnsi="Times New Roman"/>
          <w:rtl w:val="0"/>
        </w:rPr>
        <w:t xml:space="preserve"> Clark, A.C. (June, 2016). </w:t>
      </w:r>
      <w:r w:rsidDel="00000000" w:rsidR="00000000" w:rsidRPr="00000000">
        <w:rPr>
          <w:rFonts w:ascii="Times New Roman" w:cs="Times New Roman" w:eastAsia="Times New Roman" w:hAnsi="Times New Roman"/>
          <w:highlight w:val="white"/>
          <w:rtl w:val="0"/>
        </w:rPr>
        <w:t xml:space="preserve">A model for engineering and technology teacher education professional development. Paper presented at the 2016 </w:t>
      </w:r>
      <w:r w:rsidDel="00000000" w:rsidR="00000000" w:rsidRPr="00000000">
        <w:rPr>
          <w:rFonts w:ascii="Times New Roman" w:cs="Times New Roman" w:eastAsia="Times New Roman" w:hAnsi="Times New Roman"/>
          <w:rtl w:val="0"/>
        </w:rPr>
        <w:t xml:space="preserve">International Education Conference, Venice, Italy.</w:t>
      </w:r>
    </w:p>
    <w:p w:rsidR="00000000" w:rsidDel="00000000" w:rsidP="00000000" w:rsidRDefault="00000000" w:rsidRPr="00000000" w14:paraId="000001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D">
      <w:pPr>
        <w:ind w:left="72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National and Regional Conferences:</w:t>
      </w:r>
    </w:p>
    <w:p w:rsidR="00000000" w:rsidDel="00000000" w:rsidP="00000000" w:rsidRDefault="00000000" w:rsidRPr="00000000" w14:paraId="0000012E">
      <w:pPr>
        <w:widowControl w:val="0"/>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(March, 2023). ITEEA 85th International Conference, The International Technology and Engineering Educators Association (ITEEA), Minneapolis, MN, "Robots in Jail: Pre-Service Teacher Experiences." </w:t>
      </w:r>
    </w:p>
    <w:p w:rsidR="00000000" w:rsidDel="00000000" w:rsidP="00000000" w:rsidRDefault="00000000" w:rsidRPr="00000000" w14:paraId="0000012F">
      <w:pPr>
        <w:widowControl w:val="0"/>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0">
      <w:pPr>
        <w:widowControl w:val="0"/>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(November, 2022). The Joint Conference of the 108th Mississippi Valley Technology Teacher Education Conference and the 58th Southeastern Technology Education Conference, Nashville, TN, "Programing with prisoners: The Logistics, Difficulties, Planning, and Promise of Bringing Technology and Engineering Education to Incarcerated Juveniles." </w:t>
      </w:r>
    </w:p>
    <w:p w:rsidR="00000000" w:rsidDel="00000000" w:rsidP="00000000" w:rsidRDefault="00000000" w:rsidRPr="00000000" w14:paraId="00000131">
      <w:pPr>
        <w:widowControl w:val="0"/>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widowControl w:val="0"/>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widowControl w:val="0"/>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(March, 2022). ITEEA 84th International Conference, The International Technology and Engineering Educators Association (ITEEA), Orlando, FL, "Informal Learning to Engage At-risk Students." </w:t>
      </w:r>
    </w:p>
    <w:p w:rsidR="00000000" w:rsidDel="00000000" w:rsidP="00000000" w:rsidRDefault="00000000" w:rsidRPr="00000000" w14:paraId="00000134">
      <w:pPr>
        <w:widowControl w:val="0"/>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5">
      <w:pPr>
        <w:widowControl w:val="0"/>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(November, 2021). The Joint Conference of the 107th Mississippi Valley Technology Teacher Education Conference and the 58th Southeastern Technology Education Conference, Nashville, TN, "STEM Explorers: An Update on the State of The Program." </w:t>
      </w:r>
    </w:p>
    <w:p w:rsidR="00000000" w:rsidDel="00000000" w:rsidP="00000000" w:rsidRDefault="00000000" w:rsidRPr="00000000" w14:paraId="00000136">
      <w:pPr>
        <w:widowControl w:val="0"/>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widowControl w:val="0"/>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Ernst, J. V., </w:t>
      </w: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Clark, A. C., Shettig, E., Sutton, K. G. (November, 2021). The Joint Conference of the 107th Mississippi Valley Technology Teacher Education Conference and the 58th Southeastern Technology Education Conference, Nashville, TN, "Success Through Active Learning Modules: A Final Report" </w:t>
      </w:r>
    </w:p>
    <w:p w:rsidR="00000000" w:rsidDel="00000000" w:rsidP="00000000" w:rsidRDefault="00000000" w:rsidRPr="00000000" w14:paraId="00000138">
      <w:pPr>
        <w:widowControl w:val="0"/>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widowControl w:val="0"/>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Ernst, J. V., &amp; Clark, A. C. (March, 2021). ITEEA 83rd International Conference, The International Technology and Engineering Educators Association (ITEEA), Denver, CO, "Machine Learning to Predict Undergraduate Student Persistence." </w:t>
      </w:r>
    </w:p>
    <w:p w:rsidR="00000000" w:rsidDel="00000000" w:rsidP="00000000" w:rsidRDefault="00000000" w:rsidRPr="00000000" w14:paraId="0000013A">
      <w:pPr>
        <w:widowControl w:val="0"/>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widowControl w:val="0"/>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(November, 2022). The Joint Conference of the 108th Mississippi Valley Technology Teacher Education Conference and the 58th Southeastern Technology Education Conference, Nashville, TN, "STEM Explorers: An Update on the State of The Program." </w:t>
      </w:r>
    </w:p>
    <w:p w:rsidR="00000000" w:rsidDel="00000000" w:rsidP="00000000" w:rsidRDefault="00000000" w:rsidRPr="00000000" w14:paraId="0000013C">
      <w:pPr>
        <w:widowControl w:val="0"/>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widowControl w:val="0"/>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Ozdemir, Y., Inan, F. A., Arslan, O., </w:t>
      </w: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(November, 2021). Association for Educational Communications and Technology, Chicago, IL, "Computing Summer Camp Framework for Children with Autism Spectrum Disorder." </w:t>
      </w:r>
    </w:p>
    <w:p w:rsidR="00000000" w:rsidDel="00000000" w:rsidP="00000000" w:rsidRDefault="00000000" w:rsidRPr="00000000" w14:paraId="0000013E">
      <w:pPr>
        <w:widowControl w:val="0"/>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widowControl w:val="0"/>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Ernst, J. V., Clark, A. C., Schettig, E. (July, 2021) 2021 ASEE Virtual Annual Conference, American Society for Engineering Education, "Understanding Factors of Engineering Student Persistence Using Predictive Modeling." </w:t>
      </w:r>
    </w:p>
    <w:p w:rsidR="00000000" w:rsidDel="00000000" w:rsidP="00000000" w:rsidRDefault="00000000" w:rsidRPr="00000000" w14:paraId="00000140">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Sutton, K.G.,</w:t>
      </w:r>
      <w:r w:rsidDel="00000000" w:rsidR="00000000" w:rsidRPr="00000000">
        <w:rPr>
          <w:rFonts w:ascii="Times New Roman" w:cs="Times New Roman" w:eastAsia="Times New Roman" w:hAnsi="Times New Roman"/>
          <w:b w:val="1"/>
          <w:rtl w:val="0"/>
        </w:rPr>
        <w:t xml:space="preserve"> Kelly, D.P.</w:t>
      </w:r>
      <w:r w:rsidDel="00000000" w:rsidR="00000000" w:rsidRPr="00000000">
        <w:rPr>
          <w:rFonts w:ascii="Times New Roman" w:cs="Times New Roman" w:eastAsia="Times New Roman" w:hAnsi="Times New Roman"/>
          <w:rtl w:val="0"/>
        </w:rPr>
        <w:t xml:space="preserve">, Ernst, J.V., &amp; Clark, A.C., (November, 2020). </w:t>
      </w:r>
      <w:r w:rsidDel="00000000" w:rsidR="00000000" w:rsidRPr="00000000">
        <w:rPr>
          <w:rFonts w:ascii="Times New Roman" w:cs="Times New Roman" w:eastAsia="Times New Roman" w:hAnsi="Times New Roman"/>
          <w:highlight w:val="white"/>
          <w:rtl w:val="0"/>
        </w:rPr>
        <w:t xml:space="preserve">Online Engineering Graphics Active Learning Modules to Support Problem-Based Learning. Association for Career and Technical Education’s (</w:t>
      </w:r>
      <w:r w:rsidDel="00000000" w:rsidR="00000000" w:rsidRPr="00000000">
        <w:rPr>
          <w:rFonts w:ascii="Times New Roman" w:cs="Times New Roman" w:eastAsia="Times New Roman" w:hAnsi="Times New Roman"/>
          <w:rtl w:val="0"/>
        </w:rPr>
        <w:t xml:space="preserve">ACTE) CareerTech VISION 2020, Virtual Conference.</w:t>
      </w:r>
    </w:p>
    <w:p w:rsidR="00000000" w:rsidDel="00000000" w:rsidP="00000000" w:rsidRDefault="00000000" w:rsidRPr="00000000" w14:paraId="00000142">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Inan, F.A. &amp;</w:t>
      </w:r>
      <w:r w:rsidDel="00000000" w:rsidR="00000000" w:rsidRPr="00000000">
        <w:rPr>
          <w:rFonts w:ascii="Times New Roman" w:cs="Times New Roman" w:eastAsia="Times New Roman" w:hAnsi="Times New Roman"/>
          <w:b w:val="1"/>
          <w:rtl w:val="0"/>
        </w:rPr>
        <w:t xml:space="preserve"> Kelly, D.P.</w:t>
      </w:r>
      <w:r w:rsidDel="00000000" w:rsidR="00000000" w:rsidRPr="00000000">
        <w:rPr>
          <w:rFonts w:ascii="Times New Roman" w:cs="Times New Roman" w:eastAsia="Times New Roman" w:hAnsi="Times New Roman"/>
          <w:rtl w:val="0"/>
        </w:rPr>
        <w:t xml:space="preserve"> (November, 2020). </w:t>
      </w:r>
      <w:r w:rsidDel="00000000" w:rsidR="00000000" w:rsidRPr="00000000">
        <w:rPr>
          <w:rFonts w:ascii="Times New Roman" w:cs="Times New Roman" w:eastAsia="Times New Roman" w:hAnsi="Times New Roman"/>
          <w:highlight w:val="white"/>
          <w:rtl w:val="0"/>
        </w:rPr>
        <w:t xml:space="preserve">Summer Computing Camp for Students with Autism Spectrum Disorder (ASD). </w:t>
      </w:r>
      <w:r w:rsidDel="00000000" w:rsidR="00000000" w:rsidRPr="00000000">
        <w:rPr>
          <w:rFonts w:ascii="Times New Roman" w:cs="Times New Roman" w:eastAsia="Times New Roman" w:hAnsi="Times New Roman"/>
          <w:rtl w:val="0"/>
        </w:rPr>
        <w:t xml:space="preserve">Paper presented at the Association for Educational Communications and Technology, Virtual Conference.</w:t>
      </w:r>
    </w:p>
    <w:p w:rsidR="00000000" w:rsidDel="00000000" w:rsidP="00000000" w:rsidRDefault="00000000" w:rsidRPr="00000000" w14:paraId="00000144">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5">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(November, 2020). </w:t>
      </w:r>
      <w:r w:rsidDel="00000000" w:rsidR="00000000" w:rsidRPr="00000000">
        <w:rPr>
          <w:rFonts w:ascii="Times New Roman" w:cs="Times New Roman" w:eastAsia="Times New Roman" w:hAnsi="Times New Roman"/>
          <w:highlight w:val="white"/>
          <w:rtl w:val="0"/>
        </w:rPr>
        <w:t xml:space="preserve">Using Systems Thinking to Address Behavioral Outcomes for At-Risk Students. </w:t>
      </w:r>
      <w:r w:rsidDel="00000000" w:rsidR="00000000" w:rsidRPr="00000000">
        <w:rPr>
          <w:rFonts w:ascii="Times New Roman" w:cs="Times New Roman" w:eastAsia="Times New Roman" w:hAnsi="Times New Roman"/>
          <w:rtl w:val="0"/>
        </w:rPr>
        <w:t xml:space="preserve">Paper presented at the Association for Educational Communications and Technology, Virtual Conference.</w:t>
      </w:r>
    </w:p>
    <w:p w:rsidR="00000000" w:rsidDel="00000000" w:rsidP="00000000" w:rsidRDefault="00000000" w:rsidRPr="00000000" w14:paraId="00000146">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Moon, H.,</w:t>
      </w:r>
      <w:r w:rsidDel="00000000" w:rsidR="00000000" w:rsidRPr="00000000">
        <w:rPr>
          <w:rFonts w:ascii="Times New Roman" w:cs="Times New Roman" w:eastAsia="Times New Roman" w:hAnsi="Times New Roman"/>
          <w:b w:val="1"/>
          <w:rtl w:val="0"/>
        </w:rPr>
        <w:t xml:space="preserve"> Kelly, D.P.</w:t>
      </w:r>
      <w:r w:rsidDel="00000000" w:rsidR="00000000" w:rsidRPr="00000000">
        <w:rPr>
          <w:rFonts w:ascii="Times New Roman" w:cs="Times New Roman" w:eastAsia="Times New Roman" w:hAnsi="Times New Roman"/>
          <w:rtl w:val="0"/>
        </w:rPr>
        <w:t xml:space="preserve">, Cheon, J., &amp; Lee, J. (November, 2020). </w:t>
      </w:r>
      <w:r w:rsidDel="00000000" w:rsidR="00000000" w:rsidRPr="00000000">
        <w:rPr>
          <w:rFonts w:ascii="Times New Roman" w:cs="Times New Roman" w:eastAsia="Times New Roman" w:hAnsi="Times New Roman"/>
          <w:highlight w:val="white"/>
          <w:rtl w:val="0"/>
        </w:rPr>
        <w:t xml:space="preserve">Comparison of the Effects of Two Teaching Approaches on the Learning of Conditionals with Block-Based Programming in an Online Environment. </w:t>
      </w:r>
      <w:r w:rsidDel="00000000" w:rsidR="00000000" w:rsidRPr="00000000">
        <w:rPr>
          <w:rFonts w:ascii="Times New Roman" w:cs="Times New Roman" w:eastAsia="Times New Roman" w:hAnsi="Times New Roman"/>
          <w:rtl w:val="0"/>
        </w:rPr>
        <w:t xml:space="preserve">Paper presented at the Association for Educational Communications and Technology, Virtual Conference.</w:t>
      </w:r>
    </w:p>
    <w:p w:rsidR="00000000" w:rsidDel="00000000" w:rsidP="00000000" w:rsidRDefault="00000000" w:rsidRPr="00000000" w14:paraId="00000148">
      <w:pPr>
        <w:ind w:left="720" w:hanging="720"/>
        <w:rPr>
          <w:rFonts w:ascii="Times New Roman" w:cs="Times New Roman" w:eastAsia="Times New Roman" w:hAnsi="Times New Roman"/>
          <w:b w:val="1"/>
        </w:rPr>
      </w:pPr>
      <w:r w:rsidDel="00000000" w:rsidR="00000000" w:rsidRPr="00000000">
        <w:rPr>
          <w:rtl w:val="0"/>
        </w:rPr>
      </w:r>
    </w:p>
    <w:bookmarkStart w:colFirst="0" w:colLast="0" w:name="bookmark=id.17dp8vu" w:id="10"/>
    <w:bookmarkEnd w:id="10"/>
    <w:bookmarkStart w:colFirst="0" w:colLast="0" w:name="bookmark=id.3rdcrjn" w:id="11"/>
    <w:bookmarkEnd w:id="11"/>
    <w:p w:rsidR="00000000" w:rsidDel="00000000" w:rsidP="00000000" w:rsidRDefault="00000000" w:rsidRPr="00000000" w14:paraId="00000149">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Ernst, J.V., Clark, A.C. &amp;</w:t>
      </w:r>
      <w:r w:rsidDel="00000000" w:rsidR="00000000" w:rsidRPr="00000000">
        <w:rPr>
          <w:rFonts w:ascii="Times New Roman" w:cs="Times New Roman" w:eastAsia="Times New Roman" w:hAnsi="Times New Roman"/>
          <w:b w:val="1"/>
          <w:rtl w:val="0"/>
        </w:rPr>
        <w:t xml:space="preserve"> Kelly, D.P.</w:t>
      </w:r>
      <w:r w:rsidDel="00000000" w:rsidR="00000000" w:rsidRPr="00000000">
        <w:rPr>
          <w:rFonts w:ascii="Times New Roman" w:cs="Times New Roman" w:eastAsia="Times New Roman" w:hAnsi="Times New Roman"/>
          <w:rtl w:val="0"/>
        </w:rPr>
        <w:t xml:space="preserve"> (November, 2019). </w:t>
      </w:r>
      <w:r w:rsidDel="00000000" w:rsidR="00000000" w:rsidRPr="00000000">
        <w:rPr>
          <w:rFonts w:ascii="Times New Roman" w:cs="Times New Roman" w:eastAsia="Times New Roman" w:hAnsi="Times New Roman"/>
          <w:highlight w:val="white"/>
          <w:rtl w:val="0"/>
        </w:rPr>
        <w:t xml:space="preserve">Learning and Engineering Student Retention. </w:t>
      </w:r>
      <w:r w:rsidDel="00000000" w:rsidR="00000000" w:rsidRPr="00000000">
        <w:rPr>
          <w:rFonts w:ascii="Times New Roman" w:cs="Times New Roman" w:eastAsia="Times New Roman" w:hAnsi="Times New Roman"/>
          <w:rtl w:val="0"/>
        </w:rPr>
        <w:t xml:space="preserve">Paper presented at the Engineering Design Graphics Division of the American Society of Engineering Education’s 74th Midyear Conference, Norfolk, VA.</w:t>
      </w:r>
    </w:p>
    <w:p w:rsidR="00000000" w:rsidDel="00000000" w:rsidP="00000000" w:rsidRDefault="00000000" w:rsidRPr="00000000" w14:paraId="0000014A">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B">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Clark, A.C., &amp; Ernst, J.V. (November, 2019). A Model for Identifying At-Risk Students in Engineering and Education. Southeast Technology Education Conference, Southeast Technology Education Conference, Nashville, TN.</w:t>
      </w:r>
    </w:p>
    <w:p w:rsidR="00000000" w:rsidDel="00000000" w:rsidP="00000000" w:rsidRDefault="00000000" w:rsidRPr="00000000" w14:paraId="0000014C">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&amp; Iwuji, U.B. (October, 2019). Theoretical Model for Reciprocal Reinforcement of Computational Thinking and Cognitive Behavioral Therapy. Poster presented at the Association for Educational Communications &amp; Technology Annual Conference, Las Vegas, NV.</w:t>
      </w:r>
    </w:p>
    <w:p w:rsidR="00000000" w:rsidDel="00000000" w:rsidP="00000000" w:rsidRDefault="00000000" w:rsidRPr="00000000" w14:paraId="0000014E">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(October, 2019). Addressing Longstanding Gaps in Engineering Students At-Risk of Non-Persistence Through Online Active Learning. Paper presented at the Association for Educational Communications &amp; Technology Annual Conference, Las Vegas, NV.</w:t>
      </w:r>
    </w:p>
    <w:p w:rsidR="00000000" w:rsidDel="00000000" w:rsidP="00000000" w:rsidRDefault="00000000" w:rsidRPr="00000000" w14:paraId="00000150">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Inan, F.A., </w:t>
      </w: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&amp; Ozdemir, Y.M. (October, 2019). Exploring Training Strategies on Computing for Students with Disabilities. Roundtable presented at the Association for Educational Communications &amp; Technology Annual Conference, Las Vegas, NV.</w:t>
      </w:r>
    </w:p>
    <w:p w:rsidR="00000000" w:rsidDel="00000000" w:rsidP="00000000" w:rsidRDefault="00000000" w:rsidRPr="00000000" w14:paraId="00000152">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Ernst, J.V., &amp; Clark, A.C. (March, 2019). Online Resources for Engineering Graphics Instruction. International Technology and Engineering Educators Association (ITEEA) Annual Conference, Kansas City, MO.</w:t>
      </w:r>
    </w:p>
    <w:p w:rsidR="00000000" w:rsidDel="00000000" w:rsidP="00000000" w:rsidRDefault="00000000" w:rsidRPr="00000000" w14:paraId="00000154">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Ernst, J.V., Clark, A.C. &amp;</w:t>
      </w:r>
      <w:r w:rsidDel="00000000" w:rsidR="00000000" w:rsidRPr="00000000">
        <w:rPr>
          <w:rFonts w:ascii="Times New Roman" w:cs="Times New Roman" w:eastAsia="Times New Roman" w:hAnsi="Times New Roman"/>
          <w:b w:val="1"/>
          <w:rtl w:val="0"/>
        </w:rPr>
        <w:t xml:space="preserve"> Kelly, D.P.</w:t>
      </w:r>
      <w:r w:rsidDel="00000000" w:rsidR="00000000" w:rsidRPr="00000000">
        <w:rPr>
          <w:rFonts w:ascii="Times New Roman" w:cs="Times New Roman" w:eastAsia="Times New Roman" w:hAnsi="Times New Roman"/>
          <w:rtl w:val="0"/>
        </w:rPr>
        <w:t xml:space="preserve"> (January, 2019). Online Active Learning Module Workshop</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Workshop presented at the Engineering Design Graphics Division of the American Society of Engineering Education’s 73nd Midyear Conference, Berkeley, CA.</w:t>
      </w:r>
    </w:p>
    <w:p w:rsidR="00000000" w:rsidDel="00000000" w:rsidP="00000000" w:rsidRDefault="00000000" w:rsidRPr="00000000" w14:paraId="000001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Fahrer, N.E., Sutton, K.G., &amp; Clark, A.C. (January, 2019). </w:t>
      </w:r>
      <w:r w:rsidDel="00000000" w:rsidR="00000000" w:rsidRPr="00000000">
        <w:rPr>
          <w:rFonts w:ascii="Times New Roman" w:cs="Times New Roman" w:eastAsia="Times New Roman" w:hAnsi="Times New Roman"/>
          <w:highlight w:val="white"/>
          <w:rtl w:val="0"/>
        </w:rPr>
        <w:t xml:space="preserve">Material Dissemination of the Biewald Orthographic Visualization Battery. </w:t>
      </w:r>
      <w:r w:rsidDel="00000000" w:rsidR="00000000" w:rsidRPr="00000000">
        <w:rPr>
          <w:rFonts w:ascii="Times New Roman" w:cs="Times New Roman" w:eastAsia="Times New Roman" w:hAnsi="Times New Roman"/>
          <w:rtl w:val="0"/>
        </w:rPr>
        <w:t xml:space="preserve">Paper presented at the Engineering Design Graphics Division of the American Society of Engineering Education’s 73nd Midyear Conference, Berkeley, CA.</w:t>
      </w:r>
    </w:p>
    <w:p w:rsidR="00000000" w:rsidDel="00000000" w:rsidP="00000000" w:rsidRDefault="00000000" w:rsidRPr="00000000" w14:paraId="000001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9">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Nozaki, S., Study, N.,</w:t>
      </w:r>
      <w:r w:rsidDel="00000000" w:rsidR="00000000" w:rsidRPr="00000000">
        <w:rPr>
          <w:rFonts w:ascii="Times New Roman" w:cs="Times New Roman" w:eastAsia="Times New Roman" w:hAnsi="Times New Roman"/>
          <w:b w:val="1"/>
          <w:rtl w:val="0"/>
        </w:rPr>
        <w:t xml:space="preserve"> Kelly, D.P., </w:t>
      </w:r>
      <w:r w:rsidDel="00000000" w:rsidR="00000000" w:rsidRPr="00000000">
        <w:rPr>
          <w:rFonts w:ascii="Times New Roman" w:cs="Times New Roman" w:eastAsia="Times New Roman" w:hAnsi="Times New Roman"/>
          <w:rtl w:val="0"/>
        </w:rPr>
        <w:t xml:space="preserve">Steinhauer, H., Kaloki, N., &amp; Sorby, S. (January, 2019). </w:t>
      </w:r>
      <w:r w:rsidDel="00000000" w:rsidR="00000000" w:rsidRPr="00000000">
        <w:rPr>
          <w:rFonts w:ascii="Times New Roman" w:cs="Times New Roman" w:eastAsia="Times New Roman" w:hAnsi="Times New Roman"/>
          <w:highlight w:val="white"/>
          <w:rtl w:val="0"/>
        </w:rPr>
        <w:t xml:space="preserve">Distribution of the Engineering Graphics Concept Inventory. </w:t>
      </w:r>
      <w:r w:rsidDel="00000000" w:rsidR="00000000" w:rsidRPr="00000000">
        <w:rPr>
          <w:rFonts w:ascii="Times New Roman" w:cs="Times New Roman" w:eastAsia="Times New Roman" w:hAnsi="Times New Roman"/>
          <w:rtl w:val="0"/>
        </w:rPr>
        <w:t xml:space="preserve">Paper presented at the Engineering Design Graphics Division of the American Society of Engineering Education’s 73nd Midyear Conference, Berkeley, CA.</w:t>
      </w:r>
    </w:p>
    <w:p w:rsidR="00000000" w:rsidDel="00000000" w:rsidP="00000000" w:rsidRDefault="00000000" w:rsidRPr="00000000" w14:paraId="0000015A">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Ernst, J.V., &amp; Clark, A.C. (November, 2018). Primary Results on the Development and Testing of Active Learning Modules for Engineering Design Graphics. Southeast Technology Education Conference, Southeast Technology Education Conference, Nashville, TN.</w:t>
      </w:r>
    </w:p>
    <w:p w:rsidR="00000000" w:rsidDel="00000000" w:rsidP="00000000" w:rsidRDefault="00000000" w:rsidRPr="00000000" w14:paraId="0000015C">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&amp; Kelly, D.L. (November, 2018). Technologies to Mitigate the Impact of Dysgraphia in Technology and Engineering Education. Southeast Technology Education Conference, Southeast Technology Education Conference, Nashville, TN.</w:t>
      </w:r>
    </w:p>
    <w:p w:rsidR="00000000" w:rsidDel="00000000" w:rsidP="00000000" w:rsidRDefault="00000000" w:rsidRPr="00000000" w14:paraId="000001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Ernst, J.V., Glimcher, S., </w:t>
      </w: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&amp; Clark, A.C.</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(June, 2018). Active Learning Module Development for At-Risk Learners in Engineering Graphics. Poster presented at the American Society of Engineering Education Annual Conference and Exposition, Salt Lake City, UT.</w:t>
      </w:r>
    </w:p>
    <w:p w:rsidR="00000000" w:rsidDel="00000000" w:rsidP="00000000" w:rsidRDefault="00000000" w:rsidRPr="00000000" w14:paraId="00000160">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1">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(April, 2018). Stop complaining about millennials in the classroom! International Technology and Engineering Educators Association (ITEEA) Annual Conference, Atlanta, GA.</w:t>
      </w:r>
    </w:p>
    <w:p w:rsidR="00000000" w:rsidDel="00000000" w:rsidP="00000000" w:rsidRDefault="00000000" w:rsidRPr="00000000" w14:paraId="00000162">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3">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(March, 2018). GAMECHANGINEER: Create, Plan Write, Play and Learn. 2018 conference, Technology and Engineering Design Educators division of NCACTE (NC Association for Career &amp; Technical Education) Annual Conference, Wilmington, NC.</w:t>
      </w:r>
    </w:p>
    <w:p w:rsidR="00000000" w:rsidDel="00000000" w:rsidP="00000000" w:rsidRDefault="00000000" w:rsidRPr="00000000" w14:paraId="00000164">
      <w:pPr>
        <w:ind w:left="1440" w:hanging="720"/>
        <w:rPr>
          <w:rFonts w:ascii="Times New Roman" w:cs="Times New Roman" w:eastAsia="Times New Roman" w:hAnsi="Times New Roman"/>
        </w:rPr>
      </w:pPr>
      <w:r w:rsidDel="00000000" w:rsidR="00000000" w:rsidRPr="00000000">
        <w:rPr>
          <w:rtl w:val="0"/>
        </w:rPr>
      </w:r>
    </w:p>
    <w:bookmarkStart w:colFirst="0" w:colLast="0" w:name="bookmark=id.26in1rg" w:id="12"/>
    <w:bookmarkEnd w:id="12"/>
    <w:bookmarkStart w:colFirst="0" w:colLast="0" w:name="bookmark=id.lnxbz9" w:id="13"/>
    <w:bookmarkEnd w:id="13"/>
    <w:p w:rsidR="00000000" w:rsidDel="00000000" w:rsidP="00000000" w:rsidRDefault="00000000" w:rsidRPr="00000000" w14:paraId="00000165">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Ernst, J.V., &amp;</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Clark, A.C. (April, 2018) Learning modules for at-</w:t>
      </w:r>
      <w:r w:rsidDel="00000000" w:rsidR="00000000" w:rsidRPr="00000000">
        <w:rPr>
          <w:rFonts w:ascii="Times New Roman" w:cs="Times New Roman" w:eastAsia="Times New Roman" w:hAnsi="Times New Roman"/>
          <w:highlight w:val="white"/>
          <w:rtl w:val="0"/>
        </w:rPr>
        <w:t xml:space="preserve">risk graphics students. </w:t>
      </w:r>
      <w:r w:rsidDel="00000000" w:rsidR="00000000" w:rsidRPr="00000000">
        <w:rPr>
          <w:rFonts w:ascii="Times New Roman" w:cs="Times New Roman" w:eastAsia="Times New Roman" w:hAnsi="Times New Roman"/>
          <w:rtl w:val="0"/>
        </w:rPr>
        <w:t xml:space="preserve">Council on Technology and Engineering Teacher Education (CTETE), Atlanta, GA.</w:t>
      </w:r>
    </w:p>
    <w:p w:rsidR="00000000" w:rsidDel="00000000" w:rsidP="00000000" w:rsidRDefault="00000000" w:rsidRPr="00000000" w14:paraId="0000016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7">
      <w:pPr>
        <w:ind w:left="144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(October, 2017). Addressing the gender gap in engineering graphics: trends, self-efficacy, and academic outcomes. Southeastern Technology Education Annual Conference, Raleigh, NC.</w:t>
      </w:r>
      <w:r w:rsidDel="00000000" w:rsidR="00000000" w:rsidRPr="00000000">
        <w:rPr>
          <w:rtl w:val="0"/>
        </w:rPr>
      </w:r>
    </w:p>
    <w:p w:rsidR="00000000" w:rsidDel="00000000" w:rsidP="00000000" w:rsidRDefault="00000000" w:rsidRPr="00000000" w14:paraId="00000168">
      <w:pPr>
        <w:ind w:left="144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169">
      <w:pPr>
        <w:ind w:left="144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Autry, B.D., &amp; Kelly, D.L. (October, 2017). Engaging at-risk students in STEM education. Southeastern Technology Education Annual Conference, Raleigh, NC.</w:t>
      </w:r>
      <w:r w:rsidDel="00000000" w:rsidR="00000000" w:rsidRPr="00000000">
        <w:rPr>
          <w:rtl w:val="0"/>
        </w:rPr>
      </w:r>
    </w:p>
    <w:p w:rsidR="00000000" w:rsidDel="00000000" w:rsidP="00000000" w:rsidRDefault="00000000" w:rsidRPr="00000000" w14:paraId="0000016A">
      <w:pPr>
        <w:ind w:left="72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B">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(March, 2017). Measurements of self-efficacy in engineering graphics students: An examination of factors impacting student outcomes in an introductory engineering graphics course. Poster presented at the 12th Annual Graduate Student Research Symposium at North Carolina State University, Raleigh, NC. </w:t>
      </w:r>
    </w:p>
    <w:p w:rsidR="00000000" w:rsidDel="00000000" w:rsidP="00000000" w:rsidRDefault="00000000" w:rsidRPr="00000000" w14:paraId="0000016C">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D">
      <w:pPr>
        <w:ind w:left="144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Sutton, K.G., Clark, A.C., &amp; Fahrer, N.E. (November, 2016). Spatial visualization and STEM educational attainment and persistence: Rationale and assessment. Southeastern Technology Education Annual Conference, Virginia Beach, VA.</w:t>
      </w: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F">
      <w:pPr>
        <w:ind w:left="1440" w:hanging="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Sutton, K.G., &amp; Clark, A.C.</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(October, 2016). </w:t>
      </w:r>
      <w:r w:rsidDel="00000000" w:rsidR="00000000" w:rsidRPr="00000000">
        <w:rPr>
          <w:rFonts w:ascii="Times New Roman" w:cs="Times New Roman" w:eastAsia="Times New Roman" w:hAnsi="Times New Roman"/>
          <w:highlight w:val="white"/>
          <w:rtl w:val="0"/>
        </w:rPr>
        <w:t xml:space="preserve">A “new” visualization assessment for engineering graphics courses. Paper presentation at the American Society for Engineering Education (</w:t>
      </w:r>
      <w:r w:rsidDel="00000000" w:rsidR="00000000" w:rsidRPr="00000000">
        <w:rPr>
          <w:rFonts w:ascii="Times New Roman" w:cs="Times New Roman" w:eastAsia="Times New Roman" w:hAnsi="Times New Roman"/>
          <w:rtl w:val="0"/>
        </w:rPr>
        <w:t xml:space="preserve">ASEE) Engineering Design Graphics Division (EDGD) 71st Midyear Conference, Nashua, NH.</w:t>
      </w:r>
      <w:r w:rsidDel="00000000" w:rsidR="00000000" w:rsidRPr="00000000">
        <w:rPr>
          <w:rtl w:val="0"/>
        </w:rPr>
      </w:r>
    </w:p>
    <w:p w:rsidR="00000000" w:rsidDel="00000000" w:rsidP="00000000" w:rsidRDefault="00000000" w:rsidRPr="00000000" w14:paraId="00000170">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1">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Clark, A.C., </w:t>
      </w: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Fahrer, N.E., &amp; Ernst, J.V. (October, 2016). </w:t>
      </w:r>
      <w:r w:rsidDel="00000000" w:rsidR="00000000" w:rsidRPr="00000000">
        <w:rPr>
          <w:rFonts w:ascii="Times New Roman" w:cs="Times New Roman" w:eastAsia="Times New Roman" w:hAnsi="Times New Roman"/>
          <w:highlight w:val="white"/>
          <w:rtl w:val="0"/>
        </w:rPr>
        <w:t xml:space="preserve">An examination of three assessment models of the PVST:R. Paper presentation at the American Society for Engineering Education (</w:t>
      </w:r>
      <w:r w:rsidDel="00000000" w:rsidR="00000000" w:rsidRPr="00000000">
        <w:rPr>
          <w:rFonts w:ascii="Times New Roman" w:cs="Times New Roman" w:eastAsia="Times New Roman" w:hAnsi="Times New Roman"/>
          <w:rtl w:val="0"/>
        </w:rPr>
        <w:t xml:space="preserve">ASEE) Engineering Design Graphics Division (EDGD) 71st Midyear Conference, Nashua, NH.</w:t>
      </w:r>
    </w:p>
    <w:p w:rsidR="00000000" w:rsidDel="00000000" w:rsidP="00000000" w:rsidRDefault="00000000" w:rsidRPr="00000000" w14:paraId="00000172">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Bowers. S., Ernst, J.V., </w:t>
      </w: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&amp; Clark, A.C. (July, 2016). Building teachers’ STEM practices. 5th annual</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STEM Forum &amp; Expo, Denver, CO.</w:t>
      </w:r>
    </w:p>
    <w:p w:rsidR="00000000" w:rsidDel="00000000" w:rsidP="00000000" w:rsidRDefault="00000000" w:rsidRPr="00000000" w14:paraId="00000174">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Clark, A.C.,</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Ernst, J.V., &amp; Sutton, K.G. (June, 2016). Flipped instruction in engineering graphics courses: Current landscape and preliminary study results of instructors' perceptions. Paper presented at the American Society for Engineering Education Annual Conference and Exposition, New Orleans, LA, Session W218.</w:t>
      </w:r>
    </w:p>
    <w:p w:rsidR="00000000" w:rsidDel="00000000" w:rsidP="00000000" w:rsidRDefault="00000000" w:rsidRPr="00000000" w14:paraId="00000176">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&amp; </w:t>
      </w:r>
      <w:r w:rsidDel="00000000" w:rsidR="00000000" w:rsidRPr="00000000">
        <w:rPr>
          <w:rFonts w:ascii="Times New Roman" w:cs="Times New Roman" w:eastAsia="Times New Roman" w:hAnsi="Times New Roman"/>
          <w:rtl w:val="0"/>
        </w:rPr>
        <w:t xml:space="preserve">Fahrer, N.E. (April, 2016). Flipping an undergraduate engineering graphics communication course: Research goals and design. Poster presentation at the STEM Education Research Symposium, North Carolina State University, Raleigh, NC.</w:t>
      </w:r>
    </w:p>
    <w:p w:rsidR="00000000" w:rsidDel="00000000" w:rsidP="00000000" w:rsidRDefault="00000000" w:rsidRPr="00000000" w14:paraId="000001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Clark, A.C., Ernst, J.V., &amp;</w:t>
      </w:r>
      <w:r w:rsidDel="00000000" w:rsidR="00000000" w:rsidRPr="00000000">
        <w:rPr>
          <w:rFonts w:ascii="Times New Roman" w:cs="Times New Roman" w:eastAsia="Times New Roman" w:hAnsi="Times New Roman"/>
          <w:b w:val="1"/>
          <w:rtl w:val="0"/>
        </w:rPr>
        <w:t xml:space="preserve"> Kelly, D.P.</w:t>
      </w:r>
      <w:r w:rsidDel="00000000" w:rsidR="00000000" w:rsidRPr="00000000">
        <w:rPr>
          <w:rFonts w:ascii="Times New Roman" w:cs="Times New Roman" w:eastAsia="Times New Roman" w:hAnsi="Times New Roman"/>
          <w:rtl w:val="0"/>
        </w:rPr>
        <w:t xml:space="preserve"> (March, 2016). </w:t>
      </w:r>
      <w:r w:rsidDel="00000000" w:rsidR="00000000" w:rsidRPr="00000000">
        <w:rPr>
          <w:rFonts w:ascii="Times New Roman" w:cs="Times New Roman" w:eastAsia="Times New Roman" w:hAnsi="Times New Roman"/>
          <w:highlight w:val="white"/>
          <w:rtl w:val="0"/>
        </w:rPr>
        <w:t xml:space="preserve">Online professional development for technology/engineering education teachers. </w:t>
      </w:r>
      <w:r w:rsidDel="00000000" w:rsidR="00000000" w:rsidRPr="00000000">
        <w:rPr>
          <w:rFonts w:ascii="Times New Roman" w:cs="Times New Roman" w:eastAsia="Times New Roman" w:hAnsi="Times New Roman"/>
          <w:rtl w:val="0"/>
        </w:rPr>
        <w:t xml:space="preserve">International Technology and Engineering Educators Association (ITEEA) Annual Conference, Washington, D.C.</w:t>
      </w:r>
    </w:p>
    <w:p w:rsidR="00000000" w:rsidDel="00000000" w:rsidP="00000000" w:rsidRDefault="00000000" w:rsidRPr="00000000" w14:paraId="0000017A">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B">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(March, 2016). </w:t>
      </w:r>
      <w:r w:rsidDel="00000000" w:rsidR="00000000" w:rsidRPr="00000000">
        <w:rPr>
          <w:rFonts w:ascii="Times New Roman" w:cs="Times New Roman" w:eastAsia="Times New Roman" w:hAnsi="Times New Roman"/>
          <w:highlight w:val="white"/>
          <w:rtl w:val="0"/>
        </w:rPr>
        <w:t xml:space="preserve">Integrative STEM education: A catalyst for bringing STEM to life! – What is PBL and should we care? </w:t>
      </w:r>
      <w:r w:rsidDel="00000000" w:rsidR="00000000" w:rsidRPr="00000000">
        <w:rPr>
          <w:rFonts w:ascii="Times New Roman" w:cs="Times New Roman" w:eastAsia="Times New Roman" w:hAnsi="Times New Roman"/>
          <w:rtl w:val="0"/>
        </w:rPr>
        <w:t xml:space="preserve">Panel presentation at the International Technology and Engineering Educators Association (ITEEA) Annual Conference, Washington, D.C.</w:t>
      </w:r>
    </w:p>
    <w:p w:rsidR="00000000" w:rsidDel="00000000" w:rsidP="00000000" w:rsidRDefault="00000000" w:rsidRPr="00000000" w14:paraId="0000017C">
      <w:pPr>
        <w:ind w:left="720" w:firstLine="72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7D">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Carter, C., Coates, T., Welker, M, &amp;</w:t>
      </w:r>
      <w:r w:rsidDel="00000000" w:rsidR="00000000" w:rsidRPr="00000000">
        <w:rPr>
          <w:rFonts w:ascii="Times New Roman" w:cs="Times New Roman" w:eastAsia="Times New Roman" w:hAnsi="Times New Roman"/>
          <w:b w:val="1"/>
          <w:rtl w:val="0"/>
        </w:rPr>
        <w:t xml:space="preserve"> Kelly, D.P.</w:t>
      </w:r>
      <w:r w:rsidDel="00000000" w:rsidR="00000000" w:rsidRPr="00000000">
        <w:rPr>
          <w:rFonts w:ascii="Times New Roman" w:cs="Times New Roman" w:eastAsia="Times New Roman" w:hAnsi="Times New Roman"/>
          <w:rtl w:val="0"/>
        </w:rPr>
        <w:t xml:space="preserve"> (March, 2016). </w:t>
      </w:r>
      <w:r w:rsidDel="00000000" w:rsidR="00000000" w:rsidRPr="00000000">
        <w:rPr>
          <w:rFonts w:ascii="Times New Roman" w:cs="Times New Roman" w:eastAsia="Times New Roman" w:hAnsi="Times New Roman"/>
          <w:highlight w:val="white"/>
          <w:rtl w:val="0"/>
        </w:rPr>
        <w:t xml:space="preserve">3D printing is changing the way we think. – 3D printing: Beyond the “cool factor.” </w:t>
      </w:r>
      <w:r w:rsidDel="00000000" w:rsidR="00000000" w:rsidRPr="00000000">
        <w:rPr>
          <w:rFonts w:ascii="Times New Roman" w:cs="Times New Roman" w:eastAsia="Times New Roman" w:hAnsi="Times New Roman"/>
          <w:rtl w:val="0"/>
        </w:rPr>
        <w:t xml:space="preserve">Panel presentation at the International Technology and Engineering Educators Association (ITEEA) Annual Conference, Washington, D.C.</w:t>
      </w:r>
    </w:p>
    <w:p w:rsidR="00000000" w:rsidDel="00000000" w:rsidP="00000000" w:rsidRDefault="00000000" w:rsidRPr="00000000" w14:paraId="0000017E">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ind w:left="1440" w:hanging="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Ernst, J.V., Williams, T.O., Clark, A.C., &amp;</w:t>
      </w:r>
      <w:r w:rsidDel="00000000" w:rsidR="00000000" w:rsidRPr="00000000">
        <w:rPr>
          <w:rFonts w:ascii="Times New Roman" w:cs="Times New Roman" w:eastAsia="Times New Roman" w:hAnsi="Times New Roman"/>
          <w:b w:val="1"/>
          <w:rtl w:val="0"/>
        </w:rPr>
        <w:t xml:space="preserve"> Kelly, D.P.</w:t>
      </w:r>
      <w:r w:rsidDel="00000000" w:rsidR="00000000" w:rsidRPr="00000000">
        <w:rPr>
          <w:rFonts w:ascii="Times New Roman" w:cs="Times New Roman" w:eastAsia="Times New Roman" w:hAnsi="Times New Roman"/>
          <w:rtl w:val="0"/>
        </w:rPr>
        <w:t xml:space="preserve"> (January, 2016). </w:t>
      </w:r>
      <w:r w:rsidDel="00000000" w:rsidR="00000000" w:rsidRPr="00000000">
        <w:rPr>
          <w:rFonts w:ascii="Times New Roman" w:cs="Times New Roman" w:eastAsia="Times New Roman" w:hAnsi="Times New Roman"/>
          <w:highlight w:val="white"/>
          <w:rtl w:val="0"/>
        </w:rPr>
        <w:t xml:space="preserve">Psychometric properties of the PSVT:R outcome measure: A preliminary study of introductory engineering design graphics. Paper presentation at the American Society for Engineering Education (</w:t>
      </w:r>
      <w:r w:rsidDel="00000000" w:rsidR="00000000" w:rsidRPr="00000000">
        <w:rPr>
          <w:rFonts w:ascii="Times New Roman" w:cs="Times New Roman" w:eastAsia="Times New Roman" w:hAnsi="Times New Roman"/>
          <w:rtl w:val="0"/>
        </w:rPr>
        <w:t xml:space="preserve">ASEE) Engineering Design Graphics Division (EDGD) 70th Midyear Conference, Daytona Beach, FL.</w:t>
      </w:r>
      <w:r w:rsidDel="00000000" w:rsidR="00000000" w:rsidRPr="00000000">
        <w:rPr>
          <w:rtl w:val="0"/>
        </w:rPr>
      </w:r>
    </w:p>
    <w:p w:rsidR="00000000" w:rsidDel="00000000" w:rsidP="00000000" w:rsidRDefault="00000000" w:rsidRPr="00000000" w14:paraId="00000180">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(December, 2015). The continuing role of vocational education in 21st century schools: A case study. Poster presentation at the Graduate Student Poster Session, North Carolina State University, Raleigh, NC</w:t>
      </w:r>
    </w:p>
    <w:p w:rsidR="00000000" w:rsidDel="00000000" w:rsidP="00000000" w:rsidRDefault="00000000" w:rsidRPr="00000000" w14:paraId="00000182">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ind w:left="144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(November, 2015). STEM teacher Efficacy in inverted classrooms. Mississippi Valley Technology Teachers Education Annual Conference/Southeastern Technology Education Annual Conference, Nashville, TN.</w:t>
      </w:r>
      <w:r w:rsidDel="00000000" w:rsidR="00000000" w:rsidRPr="00000000">
        <w:rPr>
          <w:rtl w:val="0"/>
        </w:rPr>
      </w:r>
    </w:p>
    <w:p w:rsidR="00000000" w:rsidDel="00000000" w:rsidP="00000000" w:rsidRDefault="00000000" w:rsidRPr="00000000" w14:paraId="00000184">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ind w:left="144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Sutton, K.G., Clark, A.C., &amp; Ernst, J.V. (November, 2015). Flipped instruction for technology and engineering educators. Mississippi Valley Technology Teachers Education Annual Conference/Southeastern Technology Education Annual Conference, Nashville, TN.</w:t>
      </w:r>
      <w:r w:rsidDel="00000000" w:rsidR="00000000" w:rsidRPr="00000000">
        <w:rPr>
          <w:rtl w:val="0"/>
        </w:rPr>
      </w:r>
    </w:p>
    <w:p w:rsidR="00000000" w:rsidDel="00000000" w:rsidP="00000000" w:rsidRDefault="00000000" w:rsidRPr="00000000" w14:paraId="00000186">
      <w:pPr>
        <w:ind w:left="72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7">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(March, 2015). STEM teacher efficacy in flipped classrooms. Research Roundtable: Council on Technology and Engineering Teacher Education (CTETE), Milwaukee, WI.</w:t>
      </w:r>
    </w:p>
    <w:p w:rsidR="00000000" w:rsidDel="00000000" w:rsidP="00000000" w:rsidRDefault="00000000" w:rsidRPr="00000000" w14:paraId="00000188">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9">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(March, 2015). Overcoming barriers to classroom technology integration.</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International Technology and Engineering Educators Association (ITEEA) Annual Conference, Milwaukee, WI.</w:t>
      </w:r>
    </w:p>
    <w:p w:rsidR="00000000" w:rsidDel="00000000" w:rsidP="00000000" w:rsidRDefault="00000000" w:rsidRPr="00000000" w14:paraId="0000018A">
      <w:pPr>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B">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(March, 2015). STEM teacher efficacy in inverted classrooms. Poster presentation at the STEM Education Research Symposium, North Carolina State University, Raleigh, NC.</w:t>
      </w:r>
    </w:p>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(November, 2014). Overcoming barriers to classroom technology integration.</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Teaching and Learning with the iPad, Raleigh, NC.</w:t>
      </w:r>
    </w:p>
    <w:p w:rsidR="00000000" w:rsidDel="00000000" w:rsidP="00000000" w:rsidRDefault="00000000" w:rsidRPr="00000000" w14:paraId="0000018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8F">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(October, 2014). Overcoming barriers to classroom technology integration.</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Luddy Education Conference, Wake Forest, NC.</w:t>
      </w:r>
    </w:p>
    <w:p w:rsidR="00000000" w:rsidDel="00000000" w:rsidP="00000000" w:rsidRDefault="00000000" w:rsidRPr="00000000" w14:paraId="000001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1">
      <w:pPr>
        <w:ind w:left="72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Service and Outreach Presentations:</w:t>
      </w:r>
    </w:p>
    <w:p w:rsidR="00000000" w:rsidDel="00000000" w:rsidP="00000000" w:rsidRDefault="00000000" w:rsidRPr="00000000" w14:paraId="00000192">
      <w:pPr>
        <w:ind w:left="72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3">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Taylor, P., &amp; Taylor, 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(September, 2017). Working with students in foster care. Pre-Service Teacher Professional Development Workshop at North Carolina State University, Raleigh, NC.</w:t>
      </w:r>
    </w:p>
    <w:p w:rsidR="00000000" w:rsidDel="00000000" w:rsidP="00000000" w:rsidRDefault="00000000" w:rsidRPr="00000000" w14:paraId="00000194">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5">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 </w:t>
      </w:r>
      <w:r w:rsidDel="00000000" w:rsidR="00000000" w:rsidRPr="00000000">
        <w:rPr>
          <w:rFonts w:ascii="Times New Roman" w:cs="Times New Roman" w:eastAsia="Times New Roman" w:hAnsi="Times New Roman"/>
          <w:rtl w:val="0"/>
        </w:rPr>
        <w:t xml:space="preserve">(July, 2017). Millennials and technology in the classroom. Beginning Teacher Institute at North Carolina State University, Raleigh, NC.</w:t>
      </w:r>
    </w:p>
    <w:p w:rsidR="00000000" w:rsidDel="00000000" w:rsidP="00000000" w:rsidRDefault="00000000" w:rsidRPr="00000000" w14:paraId="00000196">
      <w:pPr>
        <w:ind w:left="144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7">
      <w:pPr>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Kelly, D.P.</w:t>
      </w:r>
      <w:r w:rsidDel="00000000" w:rsidR="00000000" w:rsidRPr="00000000">
        <w:rPr>
          <w:rFonts w:ascii="Times New Roman" w:cs="Times New Roman" w:eastAsia="Times New Roman" w:hAnsi="Times New Roman"/>
          <w:rtl w:val="0"/>
        </w:rPr>
        <w:t xml:space="preserve"> (March, 2016). Choosing appropriate technology for the 21st century classroom. North Carolina Science Teachers Association, Raleigh, NC.</w:t>
      </w:r>
    </w:p>
    <w:p w:rsidR="00000000" w:rsidDel="00000000" w:rsidP="00000000" w:rsidRDefault="00000000" w:rsidRPr="00000000" w14:paraId="00000198">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pBdr>
          <w:bottom w:color="000000" w:space="1" w:sz="12" w:val="single"/>
        </w:pBd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Outreach and Collaborative Activities:</w:t>
      </w:r>
    </w:p>
    <w:p w:rsidR="00000000" w:rsidDel="00000000" w:rsidP="00000000" w:rsidRDefault="00000000" w:rsidRPr="00000000" w14:paraId="0000019A">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STEM Explorers </w:t>
      </w:r>
      <w:r w:rsidDel="00000000" w:rsidR="00000000" w:rsidRPr="00000000">
        <w:rPr>
          <w:rFonts w:ascii="Times New Roman" w:cs="Times New Roman" w:eastAsia="Times New Roman" w:hAnsi="Times New Roman"/>
          <w:rtl w:val="0"/>
        </w:rPr>
        <w:t xml:space="preserve">(2017-2023)</w:t>
      </w: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Texas Tech University/NC State University</w:t>
      </w:r>
      <w:r w:rsidDel="00000000" w:rsidR="00000000" w:rsidRPr="00000000">
        <w:rPr>
          <w:rtl w:val="0"/>
        </w:rPr>
      </w:r>
    </w:p>
    <w:p w:rsidR="00000000" w:rsidDel="00000000" w:rsidP="00000000" w:rsidRDefault="00000000" w:rsidRPr="00000000" w14:paraId="0000019D">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Informal STEM education program for at-risk and underrepresented students including children in foster care and incarcerated minors.</w:t>
      </w:r>
    </w:p>
    <w:p w:rsidR="00000000" w:rsidDel="00000000" w:rsidP="00000000" w:rsidRDefault="00000000" w:rsidRPr="00000000" w14:paraId="0000019E">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Division of Diversity, Equity, and Inclusion </w:t>
      </w:r>
      <w:r w:rsidDel="00000000" w:rsidR="00000000" w:rsidRPr="00000000">
        <w:rPr>
          <w:rFonts w:ascii="Times New Roman" w:cs="Times New Roman" w:eastAsia="Times New Roman" w:hAnsi="Times New Roman"/>
          <w:rtl w:val="0"/>
        </w:rPr>
        <w:t xml:space="preserve">(2020-2023)</w:t>
      </w: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Texas Tech University</w:t>
      </w:r>
    </w:p>
    <w:p w:rsidR="00000000" w:rsidDel="00000000" w:rsidP="00000000" w:rsidRDefault="00000000" w:rsidRPr="00000000" w14:paraId="000001A1">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and implement free coding and programming summer camps for underrepresented local middle school students.</w:t>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Center for the Integration of STEM Education &amp; Research (CISER) </w:t>
      </w:r>
      <w:r w:rsidDel="00000000" w:rsidR="00000000" w:rsidRPr="00000000">
        <w:rPr>
          <w:rFonts w:ascii="Times New Roman" w:cs="Times New Roman" w:eastAsia="Times New Roman" w:hAnsi="Times New Roman"/>
          <w:rtl w:val="0"/>
        </w:rPr>
        <w:t xml:space="preserve">(2019-2023)</w:t>
      </w: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Texas Tech University</w:t>
      </w:r>
    </w:p>
    <w:p w:rsidR="00000000" w:rsidDel="00000000" w:rsidP="00000000" w:rsidRDefault="00000000" w:rsidRPr="00000000" w14:paraId="000001A5">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Coordinate and supervise in-school and after school informal STEM activities and programs with local school districts. </w:t>
      </w:r>
    </w:p>
    <w:p w:rsidR="00000000" w:rsidDel="00000000" w:rsidP="00000000" w:rsidRDefault="00000000" w:rsidRPr="00000000" w14:paraId="000001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7">
      <w:pPr>
        <w:pStyle w:val="Heading1"/>
        <w:rPr/>
      </w:pPr>
      <w:r w:rsidDel="00000000" w:rsidR="00000000" w:rsidRPr="00000000">
        <w:rPr>
          <w:rtl w:val="0"/>
        </w:rPr>
        <w:t xml:space="preserve">Consulting Activities</w:t>
      </w:r>
    </w:p>
    <w:p w:rsidR="00000000" w:rsidDel="00000000" w:rsidP="00000000" w:rsidRDefault="00000000" w:rsidRPr="00000000" w14:paraId="000001A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Transcend Education </w:t>
      </w:r>
      <w:r w:rsidDel="00000000" w:rsidR="00000000" w:rsidRPr="00000000">
        <w:rPr>
          <w:rFonts w:ascii="Times New Roman" w:cs="Times New Roman" w:eastAsia="Times New Roman" w:hAnsi="Times New Roman"/>
          <w:rtl w:val="0"/>
        </w:rPr>
        <w:t xml:space="preserve">(2021-2023)</w:t>
      </w:r>
    </w:p>
    <w:p w:rsidR="00000000" w:rsidDel="00000000" w:rsidP="00000000" w:rsidRDefault="00000000" w:rsidRPr="00000000" w14:paraId="000001A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the administration faculty in an alternative school with issues related to attendance, belonging, and teacher professional development. </w:t>
      </w:r>
    </w:p>
    <w:p w:rsidR="00000000" w:rsidDel="00000000" w:rsidP="00000000" w:rsidRDefault="00000000" w:rsidRPr="00000000" w14:paraId="000001A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Penn State University </w:t>
      </w:r>
      <w:r w:rsidDel="00000000" w:rsidR="00000000" w:rsidRPr="00000000">
        <w:rPr>
          <w:rFonts w:ascii="Times New Roman" w:cs="Times New Roman" w:eastAsia="Times New Roman" w:hAnsi="Times New Roman"/>
          <w:rtl w:val="0"/>
        </w:rPr>
        <w:t xml:space="preserve">(2018)</w:t>
      </w:r>
    </w:p>
    <w:p w:rsidR="00000000" w:rsidDel="00000000" w:rsidP="00000000" w:rsidRDefault="00000000" w:rsidRPr="00000000" w14:paraId="000001A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Developed online research platform for NSF grant.</w:t>
      </w:r>
    </w:p>
    <w:p w:rsidR="00000000" w:rsidDel="00000000" w:rsidP="00000000" w:rsidRDefault="00000000" w:rsidRPr="00000000" w14:paraId="000001AE">
      <w:pPr>
        <w:pBdr>
          <w:bottom w:color="000000" w:space="1" w:sz="12" w:val="single"/>
        </w:pBd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F">
      <w:pPr>
        <w:pBdr>
          <w:bottom w:color="000000" w:space="1" w:sz="12" w:val="single"/>
        </w:pBd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Honors and Awards:</w:t>
      </w:r>
    </w:p>
    <w:p w:rsidR="00000000" w:rsidDel="00000000" w:rsidP="00000000" w:rsidRDefault="00000000" w:rsidRPr="00000000" w14:paraId="000001B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1">
      <w:pPr>
        <w:pStyle w:val="Heading2"/>
        <w:ind w:left="720" w:firstLine="720"/>
        <w:rPr/>
      </w:pPr>
      <w:r w:rsidDel="00000000" w:rsidR="00000000" w:rsidRPr="00000000">
        <w:rPr>
          <w:rtl w:val="0"/>
        </w:rPr>
        <w:t xml:space="preserve">Fellowships</w:t>
        <w:tab/>
        <w:tab/>
      </w:r>
    </w:p>
    <w:p w:rsidR="00000000" w:rsidDel="00000000" w:rsidP="00000000" w:rsidRDefault="00000000" w:rsidRPr="00000000" w14:paraId="000001B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Institute for Inclusive Excellence Fellow, Texas Tech University (2020-2021)</w:t>
      </w:r>
    </w:p>
    <w:p w:rsidR="00000000" w:rsidDel="00000000" w:rsidP="00000000" w:rsidRDefault="00000000" w:rsidRPr="00000000" w14:paraId="000001B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Service-Learning Faculty Fellowship, Texas Tech University (2020)</w:t>
      </w:r>
    </w:p>
    <w:p w:rsidR="00000000" w:rsidDel="00000000" w:rsidP="00000000" w:rsidRDefault="00000000" w:rsidRPr="00000000" w14:paraId="000001B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Technology &amp; Engineering Teacher Education (CTETE) 21st Century Leadership Academy Fellow (2017)</w:t>
      </w:r>
    </w:p>
    <w:p w:rsidR="00000000" w:rsidDel="00000000" w:rsidP="00000000" w:rsidRDefault="00000000" w:rsidRPr="00000000" w14:paraId="000001B5">
      <w:pPr>
        <w:pStyle w:val="Heading2"/>
        <w:ind w:left="720" w:firstLine="720"/>
        <w:rPr/>
      </w:pPr>
      <w:r w:rsidDel="00000000" w:rsidR="00000000" w:rsidRPr="00000000">
        <w:rPr>
          <w:rtl w:val="0"/>
        </w:rPr>
      </w:r>
    </w:p>
    <w:p w:rsidR="00000000" w:rsidDel="00000000" w:rsidP="00000000" w:rsidRDefault="00000000" w:rsidRPr="00000000" w14:paraId="000001B6">
      <w:pPr>
        <w:pStyle w:val="Heading2"/>
        <w:ind w:left="720" w:firstLine="720"/>
        <w:rPr/>
      </w:pPr>
      <w:r w:rsidDel="00000000" w:rsidR="00000000" w:rsidRPr="00000000">
        <w:rPr>
          <w:rtl w:val="0"/>
        </w:rPr>
        <w:t xml:space="preserve">Awards</w:t>
      </w:r>
    </w:p>
    <w:p w:rsidR="00000000" w:rsidDel="00000000" w:rsidP="00000000" w:rsidRDefault="00000000" w:rsidRPr="00000000" w14:paraId="000001B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President’s Engaged Scholarship Award – Texas Tech University (2022)</w:t>
      </w:r>
    </w:p>
    <w:p w:rsidR="00000000" w:rsidDel="00000000" w:rsidP="00000000" w:rsidRDefault="00000000" w:rsidRPr="00000000" w14:paraId="000001B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Insight Into Diversity – Inspiring Programs in STEM Award (2021) </w:t>
      </w:r>
    </w:p>
    <w:p w:rsidR="00000000" w:rsidDel="00000000" w:rsidP="00000000" w:rsidRDefault="00000000" w:rsidRPr="00000000" w14:paraId="000001B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Diamond Award – Teaching excellence during the pandemic, Texas Tech University (2021)</w:t>
      </w:r>
    </w:p>
    <w:p w:rsidR="00000000" w:rsidDel="00000000" w:rsidP="00000000" w:rsidRDefault="00000000" w:rsidRPr="00000000" w14:paraId="000001B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Best Paper, Texas Tech University Ethics Symposium (2020)</w:t>
      </w:r>
    </w:p>
    <w:p w:rsidR="00000000" w:rsidDel="00000000" w:rsidP="00000000" w:rsidRDefault="00000000" w:rsidRPr="00000000" w14:paraId="000001B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Editor’s Award, Engineering Design Graphics Journal (2020) </w:t>
      </w:r>
    </w:p>
    <w:p w:rsidR="00000000" w:rsidDel="00000000" w:rsidP="00000000" w:rsidRDefault="00000000" w:rsidRPr="00000000" w14:paraId="000001B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Technology and Engineering Educators Association (ITEEA) Emerging Leader Designation (2018)</w:t>
      </w:r>
    </w:p>
    <w:p w:rsidR="00000000" w:rsidDel="00000000" w:rsidP="00000000" w:rsidRDefault="00000000" w:rsidRPr="00000000" w14:paraId="000001B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Best Presentation Award: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Model for Engineering and Technology Teacher Education Professional Development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2016 International Education Conference, Venice, Italy (2016) </w:t>
      </w:r>
    </w:p>
    <w:p w:rsidR="00000000" w:rsidDel="00000000" w:rsidP="00000000" w:rsidRDefault="00000000" w:rsidRPr="00000000" w14:paraId="000001B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Foundation for Technology and Engineering Education (FTEE), International Technology and Engineering Educators Association (ITEEA) and Council on Foundation for Technology and Engineering Education/Donald Maley Outstanding Graduate Student Award (2016)</w:t>
      </w:r>
    </w:p>
    <w:p w:rsidR="00000000" w:rsidDel="00000000" w:rsidP="00000000" w:rsidRDefault="00000000" w:rsidRPr="00000000" w14:paraId="000001B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William Everett Warner Graduate Student Research Award (2015)</w:t>
      </w:r>
    </w:p>
    <w:p w:rsidR="00000000" w:rsidDel="00000000" w:rsidP="00000000" w:rsidRDefault="00000000" w:rsidRPr="00000000" w14:paraId="000001C0">
      <w:pPr>
        <w:pStyle w:val="Heading2"/>
        <w:ind w:left="720" w:firstLine="720"/>
        <w:rPr/>
      </w:pPr>
      <w:r w:rsidDel="00000000" w:rsidR="00000000" w:rsidRPr="00000000">
        <w:rPr>
          <w:rtl w:val="0"/>
        </w:rPr>
      </w:r>
    </w:p>
    <w:p w:rsidR="00000000" w:rsidDel="00000000" w:rsidP="00000000" w:rsidRDefault="00000000" w:rsidRPr="00000000" w14:paraId="000001C1">
      <w:pPr>
        <w:pStyle w:val="Heading2"/>
        <w:ind w:left="720" w:firstLine="720"/>
        <w:rPr/>
      </w:pPr>
      <w:r w:rsidDel="00000000" w:rsidR="00000000" w:rsidRPr="00000000">
        <w:rPr>
          <w:rtl w:val="0"/>
        </w:rPr>
        <w:t xml:space="preserve">Honors</w:t>
      </w:r>
    </w:p>
    <w:p w:rsidR="00000000" w:rsidDel="00000000" w:rsidP="00000000" w:rsidRDefault="00000000" w:rsidRPr="00000000" w14:paraId="000001C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Epsilon Pi Tau Robert &amp; Marilyn Wenig Scholarship (2017)</w:t>
      </w:r>
    </w:p>
    <w:p w:rsidR="00000000" w:rsidDel="00000000" w:rsidP="00000000" w:rsidRDefault="00000000" w:rsidRPr="00000000" w14:paraId="000001C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Epsilon Pi Tau Robert &amp; Marilyn Wenig Scholarship (2016)</w:t>
      </w:r>
    </w:p>
    <w:p w:rsidR="00000000" w:rsidDel="00000000" w:rsidP="00000000" w:rsidRDefault="00000000" w:rsidRPr="00000000" w14:paraId="000001C4">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5">
      <w:pPr>
        <w:pBdr>
          <w:bottom w:color="000000" w:space="1" w:sz="12" w:val="single"/>
        </w:pBd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Service and Leadership:</w:t>
      </w:r>
    </w:p>
    <w:p w:rsidR="00000000" w:rsidDel="00000000" w:rsidP="00000000" w:rsidRDefault="00000000" w:rsidRPr="00000000" w14:paraId="000001C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Editorial:</w:t>
      </w:r>
    </w:p>
    <w:p w:rsidR="00000000" w:rsidDel="00000000" w:rsidP="00000000" w:rsidRDefault="00000000" w:rsidRPr="00000000" w14:paraId="000001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Editor-in-chief – Journal of Foster Care (2019-present) </w:t>
      </w:r>
    </w:p>
    <w:p w:rsidR="00000000" w:rsidDel="00000000" w:rsidP="00000000" w:rsidRDefault="00000000" w:rsidRPr="00000000" w14:paraId="000001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 Editor – Engineering Design Graphics Journal (2018-2021)</w:t>
      </w:r>
    </w:p>
    <w:bookmarkStart w:colFirst="0" w:colLast="0" w:name="bookmark=id.1ksv4uv" w:id="14"/>
    <w:bookmarkEnd w:id="14"/>
    <w:bookmarkStart w:colFirst="0" w:colLast="0" w:name="bookmark=id.35nkun2" w:id="15"/>
    <w:bookmarkEnd w:id="15"/>
    <w:p w:rsidR="00000000" w:rsidDel="00000000" w:rsidP="00000000" w:rsidRDefault="00000000" w:rsidRPr="00000000" w14:paraId="000001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Reviewer – Standards for Technological and Engineering Literacy (2019)</w:t>
      </w:r>
    </w:p>
    <w:p w:rsidR="00000000" w:rsidDel="00000000" w:rsidP="00000000" w:rsidRDefault="00000000" w:rsidRPr="00000000" w14:paraId="000001C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University:</w:t>
      </w:r>
    </w:p>
    <w:p w:rsidR="00000000" w:rsidDel="00000000" w:rsidP="00000000" w:rsidRDefault="00000000" w:rsidRPr="00000000" w14:paraId="000001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Tech University First Generation and Pell Grant Student Taskforce – Recruitment Committee (2020-present)</w:t>
      </w:r>
    </w:p>
    <w:p w:rsidR="00000000" w:rsidDel="00000000" w:rsidP="00000000" w:rsidRDefault="00000000" w:rsidRPr="00000000" w14:paraId="000001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Texas Tech University STEM Center for Outreach, Research &amp; Education (STEM CORE; 2020-present) </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College:</w:t>
      </w:r>
    </w:p>
    <w:p w:rsidR="00000000" w:rsidDel="00000000" w:rsidP="00000000" w:rsidRDefault="00000000" w:rsidRPr="00000000" w14:paraId="000001D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 Faculty Representative – Teacher Certification and Undergraduate Academic Affairs Committee, Texas Tech University (2020-2023)</w:t>
      </w:r>
    </w:p>
    <w:p w:rsidR="00000000" w:rsidDel="00000000" w:rsidP="00000000" w:rsidRDefault="00000000" w:rsidRPr="00000000" w14:paraId="000001D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Department:</w:t>
      </w:r>
    </w:p>
    <w:p w:rsidR="00000000" w:rsidDel="00000000" w:rsidP="00000000" w:rsidRDefault="00000000" w:rsidRPr="00000000" w14:paraId="000001D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Excellence Committee, Texas Tech University (2022-present)</w:t>
      </w:r>
    </w:p>
    <w:p w:rsidR="00000000" w:rsidDel="00000000" w:rsidP="00000000" w:rsidRDefault="00000000" w:rsidRPr="00000000" w14:paraId="000001D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Budget Committee, Texas Tech University</w:t>
      </w:r>
    </w:p>
    <w:p w:rsidR="00000000" w:rsidDel="00000000" w:rsidP="00000000" w:rsidRDefault="00000000" w:rsidRPr="00000000" w14:paraId="000001D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 (2021-2022)</w:t>
      </w:r>
    </w:p>
    <w:p w:rsidR="00000000" w:rsidDel="00000000" w:rsidP="00000000" w:rsidRDefault="00000000" w:rsidRPr="00000000" w14:paraId="000001D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(2020-2022)</w:t>
      </w:r>
    </w:p>
    <w:p w:rsidR="00000000" w:rsidDel="00000000" w:rsidP="00000000" w:rsidRDefault="00000000" w:rsidRPr="00000000" w14:paraId="000001D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STEM Education Program Coordinator, Texas Tech University (2020-2021)</w:t>
      </w:r>
    </w:p>
    <w:p w:rsidR="00000000" w:rsidDel="00000000" w:rsidP="00000000" w:rsidRDefault="00000000" w:rsidRPr="00000000" w14:paraId="000001D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Coordinator – Educational and Instructional Technology Master’s Degree, Texas Tech University (2018-2020)</w:t>
      </w:r>
      <w:r w:rsidDel="00000000" w:rsidR="00000000" w:rsidRPr="00000000">
        <w:rPr>
          <w:rtl w:val="0"/>
        </w:rPr>
      </w:r>
    </w:p>
    <w:p w:rsidR="00000000" w:rsidDel="00000000" w:rsidP="00000000" w:rsidRDefault="00000000" w:rsidRPr="00000000" w14:paraId="000001DA">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Community:</w:t>
      </w:r>
    </w:p>
    <w:p w:rsidR="00000000" w:rsidDel="00000000" w:rsidP="00000000" w:rsidRDefault="00000000" w:rsidRPr="00000000" w14:paraId="000001D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Youth Advisory Council – Workforce Solutions, South Plains (2019-</w:t>
      </w:r>
      <w:r w:rsidDel="00000000" w:rsidR="00000000" w:rsidRPr="00000000">
        <w:rPr>
          <w:rFonts w:ascii="Times New Roman" w:cs="Times New Roman" w:eastAsia="Times New Roman" w:hAnsi="Times New Roman"/>
          <w:rtl w:val="0"/>
        </w:rPr>
        <w:t xml:space="preserve">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of Directors – Family Counseling Services, Lubbock TX (2019-</w:t>
      </w:r>
      <w:r w:rsidDel="00000000" w:rsidR="00000000" w:rsidRPr="00000000">
        <w:rPr>
          <w:rFonts w:ascii="Times New Roman" w:cs="Times New Roman" w:eastAsia="Times New Roman" w:hAnsi="Times New Roman"/>
          <w:rtl w:val="0"/>
        </w:rPr>
        <w:t xml:space="preserve">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Ambassador Council – Buckner International (2019-</w:t>
      </w:r>
      <w:r w:rsidDel="00000000" w:rsidR="00000000" w:rsidRPr="00000000">
        <w:rPr>
          <w:rFonts w:ascii="Times New Roman" w:cs="Times New Roman" w:eastAsia="Times New Roman" w:hAnsi="Times New Roman"/>
          <w:rtl w:val="0"/>
        </w:rPr>
        <w:t xml:space="preserve">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Court Appointed Special Advocate (CASA; 2018-2020)</w:t>
      </w:r>
    </w:p>
    <w:p w:rsidR="00000000" w:rsidDel="00000000" w:rsidP="00000000" w:rsidRDefault="00000000" w:rsidRPr="00000000" w14:paraId="000001E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Counseling &amp; College/Career Readiness Advisory Committee – Lubbock ISD (2018-2020)</w:t>
      </w:r>
    </w:p>
    <w:p w:rsidR="00000000" w:rsidDel="00000000" w:rsidP="00000000" w:rsidRDefault="00000000" w:rsidRPr="00000000" w14:paraId="000001E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Organizational:</w:t>
      </w:r>
    </w:p>
    <w:p w:rsidR="00000000" w:rsidDel="00000000" w:rsidP="00000000" w:rsidRDefault="00000000" w:rsidRPr="00000000" w14:paraId="000001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Southeast Technology Education Conference (STEC) </w:t>
      </w:r>
    </w:p>
    <w:p w:rsidR="00000000" w:rsidDel="00000000" w:rsidP="00000000" w:rsidRDefault="00000000" w:rsidRPr="00000000" w14:paraId="000001E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 (2021-2022)</w:t>
      </w:r>
    </w:p>
    <w:p w:rsidR="00000000" w:rsidDel="00000000" w:rsidP="00000000" w:rsidRDefault="00000000" w:rsidRPr="00000000" w14:paraId="000001E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 Elect (2019-2021)</w:t>
      </w:r>
    </w:p>
    <w:p w:rsidR="00000000" w:rsidDel="00000000" w:rsidP="00000000" w:rsidRDefault="00000000" w:rsidRPr="00000000" w14:paraId="000001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Council on Technology &amp; Engineering Teacher Education (CTETE) </w:t>
      </w:r>
    </w:p>
    <w:p w:rsidR="00000000" w:rsidDel="00000000" w:rsidP="00000000" w:rsidRDefault="00000000" w:rsidRPr="00000000" w14:paraId="000001E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 Committee on Teacher Revitalization and Retention (2018-present)</w:t>
      </w:r>
    </w:p>
    <w:p w:rsidR="00000000" w:rsidDel="00000000" w:rsidP="00000000" w:rsidRDefault="00000000" w:rsidRPr="00000000" w14:paraId="000001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Engineering Design Graphics Division (EDGD) of the American Society for Engineering Education (ASEE) 73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Mid-year Conference </w:t>
      </w:r>
    </w:p>
    <w:p w:rsidR="00000000" w:rsidDel="00000000" w:rsidP="00000000" w:rsidRDefault="00000000" w:rsidRPr="00000000" w14:paraId="000001E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Chair (2019)</w:t>
      </w:r>
    </w:p>
    <w:p w:rsidR="00000000" w:rsidDel="00000000" w:rsidP="00000000" w:rsidRDefault="00000000" w:rsidRPr="00000000" w14:paraId="000001E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GLBT Advocate Program (2016-2018)</w:t>
      </w:r>
    </w:p>
    <w:p w:rsidR="00000000" w:rsidDel="00000000" w:rsidP="00000000" w:rsidRDefault="00000000" w:rsidRPr="00000000" w14:paraId="000001E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Epsilon Pi Tau Honor Society </w:t>
      </w:r>
    </w:p>
    <w:p w:rsidR="00000000" w:rsidDel="00000000" w:rsidP="00000000" w:rsidRDefault="00000000" w:rsidRPr="00000000" w14:paraId="000001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 – Alpha Pi Chapter (2015-2017)</w:t>
      </w:r>
    </w:p>
    <w:p w:rsidR="00000000" w:rsidDel="00000000" w:rsidP="00000000" w:rsidRDefault="00000000" w:rsidRPr="00000000" w14:paraId="000001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Vice-president – Alpha Pi Chapter (2014-2015)</w:t>
      </w:r>
    </w:p>
    <w:p w:rsidR="00000000" w:rsidDel="00000000" w:rsidP="00000000" w:rsidRDefault="00000000" w:rsidRPr="00000000" w14:paraId="000001E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Neal Middle School </w:t>
      </w:r>
    </w:p>
    <w:p w:rsidR="00000000" w:rsidDel="00000000" w:rsidP="00000000" w:rsidRDefault="00000000" w:rsidRPr="00000000" w14:paraId="000001E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CTE Department Chair (2011-2012)</w:t>
      </w:r>
    </w:p>
    <w:p w:rsidR="00000000" w:rsidDel="00000000" w:rsidP="00000000" w:rsidRDefault="00000000" w:rsidRPr="00000000" w14:paraId="000001F0">
      <w:pPr>
        <w:rPr>
          <w:rFonts w:ascii="Times New Roman" w:cs="Times New Roman" w:eastAsia="Times New Roman" w:hAnsi="Times New Roman"/>
        </w:rPr>
      </w:pPr>
      <w:r w:rsidDel="00000000" w:rsidR="00000000" w:rsidRPr="00000000">
        <w:rPr>
          <w:rtl w:val="0"/>
        </w:rPr>
      </w:r>
    </w:p>
    <w:sectPr>
      <w:headerReference r:id="rId41" w:type="even"/>
      <w:footerReference r:id="rId42" w:type="default"/>
      <w:pgSz w:h="15840" w:w="12240" w:orient="portrait"/>
      <w:pgMar w:bottom="1440" w:top="1170" w:left="1440" w:right="1440" w:header="99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20"/>
      <w:gridCol w:w="3136"/>
      <w:gridCol w:w="3104"/>
      <w:tblGridChange w:id="0">
        <w:tblGrid>
          <w:gridCol w:w="3120"/>
          <w:gridCol w:w="3136"/>
          <w:gridCol w:w="3104"/>
        </w:tblGrid>
      </w:tblGridChange>
    </w:tblGrid>
    <w:tr>
      <w:trPr>
        <w:cantSplit w:val="0"/>
        <w:tblHeader w:val="0"/>
      </w:trPr>
      <w:tc>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07"/>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Daniel P. Kelly </w:t>
          </w:r>
        </w:p>
      </w:tc>
      <w:tc>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07"/>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Curriculum Vitae</w:t>
          </w:r>
        </w:p>
      </w:tc>
      <w:tc>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07"/>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0"/>
      <w:numFmt w:val="bullet"/>
      <w:lvlText w:val="–"/>
      <w:lvlJc w:val="left"/>
      <w:pPr>
        <w:ind w:left="1080" w:hanging="360"/>
      </w:pPr>
      <w:rPr>
        <w:rFonts w:ascii="Times New Roman" w:cs="Times New Roman" w:eastAsia="Times New Roman" w:hAnsi="Times New Roman"/>
      </w:rPr>
    </w:lvl>
    <w:lvl w:ilvl="1">
      <w:start w:val="0"/>
      <w:numFmt w:val="bullet"/>
      <w:lvlText w:val="–"/>
      <w:lvlJc w:val="left"/>
      <w:pPr>
        <w:ind w:left="1800" w:hanging="360"/>
      </w:pPr>
      <w:rPr>
        <w:rFonts w:ascii="Times New Roman" w:cs="Times New Roman" w:eastAsia="Times New Roman" w:hAnsi="Times New Roman"/>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1" w:sz="12" w:val="single"/>
      </w:pBdr>
    </w:pPr>
    <w:rPr>
      <w:rFonts w:ascii="Times New Roman" w:cs="Times New Roman" w:eastAsia="Times New Roman" w:hAnsi="Times New Roman"/>
      <w:b w:val="1"/>
    </w:rPr>
  </w:style>
  <w:style w:type="paragraph" w:styleId="Heading2">
    <w:name w:val="heading 2"/>
    <w:basedOn w:val="Normal"/>
    <w:next w:val="Normal"/>
    <w:pPr>
      <w:ind w:left="1440" w:hanging="720"/>
    </w:pPr>
    <w:rPr>
      <w:rFonts w:ascii="Times New Roman" w:cs="Times New Roman" w:eastAsia="Times New Roman" w:hAnsi="Times New Roman"/>
      <w:b w:val="1"/>
    </w:rPr>
  </w:style>
  <w:style w:type="paragraph" w:styleId="Heading3">
    <w:name w:val="heading 3"/>
    <w:basedOn w:val="Normal"/>
    <w:next w:val="Normal"/>
    <w:pPr>
      <w:spacing w:before="200" w:lineRule="auto"/>
    </w:pPr>
    <w:rPr>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1" w:sz="12" w:val="single"/>
      </w:pBdr>
    </w:pPr>
    <w:rPr>
      <w:rFonts w:ascii="Times New Roman" w:cs="Times New Roman" w:eastAsia="Times New Roman" w:hAnsi="Times New Roman"/>
      <w:b w:val="1"/>
    </w:rPr>
  </w:style>
  <w:style w:type="paragraph" w:styleId="Heading2">
    <w:name w:val="heading 2"/>
    <w:basedOn w:val="Normal"/>
    <w:next w:val="Normal"/>
    <w:pPr>
      <w:ind w:left="1440" w:hanging="720"/>
    </w:pPr>
    <w:rPr>
      <w:rFonts w:ascii="Times New Roman" w:cs="Times New Roman" w:eastAsia="Times New Roman" w:hAnsi="Times New Roman"/>
      <w:b w:val="1"/>
    </w:rPr>
  </w:style>
  <w:style w:type="paragraph" w:styleId="Heading3">
    <w:name w:val="heading 3"/>
    <w:basedOn w:val="Normal"/>
    <w:next w:val="Normal"/>
    <w:pPr>
      <w:spacing w:before="200" w:lineRule="auto"/>
    </w:pPr>
    <w:rPr>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rsid w:val="00831327"/>
  </w:style>
  <w:style w:type="paragraph" w:styleId="Heading1">
    <w:name w:val="heading 1"/>
    <w:basedOn w:val="Normal"/>
    <w:link w:val="Heading1Char"/>
    <w:uiPriority w:val="9"/>
    <w:qFormat w:val="1"/>
    <w:rsid w:val="00AB4836"/>
    <w:pPr>
      <w:pBdr>
        <w:bottom w:color="auto" w:space="1" w:sz="12" w:val="single"/>
      </w:pBdr>
      <w:outlineLvl w:val="0"/>
    </w:pPr>
    <w:rPr>
      <w:rFonts w:ascii="Times New Roman" w:cs="Times New Roman" w:hAnsi="Times New Roman"/>
      <w:b w:val="1"/>
    </w:rPr>
  </w:style>
  <w:style w:type="paragraph" w:styleId="Heading2">
    <w:name w:val="heading 2"/>
    <w:basedOn w:val="Normal"/>
    <w:link w:val="Heading2Char"/>
    <w:uiPriority w:val="9"/>
    <w:unhideWhenUsed w:val="1"/>
    <w:qFormat w:val="1"/>
    <w:rsid w:val="0085072F"/>
    <w:pPr>
      <w:ind w:left="1440" w:hanging="720"/>
      <w:outlineLvl w:val="1"/>
    </w:pPr>
    <w:rPr>
      <w:rFonts w:ascii="Times New Roman" w:cs="Times New Roman" w:hAnsi="Times New Roman"/>
      <w:b w:val="1"/>
    </w:rPr>
  </w:style>
  <w:style w:type="paragraph" w:styleId="Heading3">
    <w:name w:val="heading 3"/>
    <w:basedOn w:val="Normal"/>
    <w:link w:val="Heading3Char"/>
    <w:uiPriority w:val="9"/>
    <w:semiHidden w:val="1"/>
    <w:unhideWhenUsed w:val="1"/>
    <w:qFormat w:val="1"/>
    <w:pPr>
      <w:spacing w:before="200"/>
      <w:outlineLvl w:val="2"/>
    </w:pPr>
    <w:rPr>
      <w:rFonts w:cs="Times New Roman"/>
      <w:b w:val="1"/>
      <w:color w:val="4f81b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000ff" w:themeColor="hyperlink"/>
      <w:u w:val="single"/>
    </w:rPr>
  </w:style>
  <w:style w:type="character" w:styleId="FollowedHyperlink">
    <w:name w:val="FollowedHyperlink"/>
    <w:basedOn w:val="DefaultParagraphFont"/>
    <w:uiPriority w:val="99"/>
    <w:semiHidden w:val="1"/>
    <w:unhideWhenUsed w:val="1"/>
    <w:rPr>
      <w:color w:val="800080" w:themeColor="followedHyperlink"/>
      <w:u w:val="single"/>
    </w:rPr>
  </w:style>
  <w:style w:type="character" w:styleId="Heading1Char" w:customStyle="1">
    <w:name w:val="Heading 1 Char"/>
    <w:basedOn w:val="DefaultParagraphFont"/>
    <w:link w:val="Heading1"/>
    <w:uiPriority w:val="9"/>
    <w:rsid w:val="00AB4836"/>
    <w:rPr>
      <w:rFonts w:ascii="Times New Roman" w:cs="Times New Roman" w:hAnsi="Times New Roman"/>
      <w:b w:val="1"/>
    </w:rPr>
  </w:style>
  <w:style w:type="character" w:styleId="Heading2Char" w:customStyle="1">
    <w:name w:val="Heading 2 Char"/>
    <w:basedOn w:val="DefaultParagraphFont"/>
    <w:link w:val="Heading2"/>
    <w:uiPriority w:val="9"/>
    <w:rsid w:val="0085072F"/>
    <w:rPr>
      <w:rFonts w:ascii="Times New Roman" w:cs="Times New Roman" w:hAnsi="Times New Roman"/>
      <w:b w:val="1"/>
    </w:rPr>
  </w:style>
  <w:style w:type="character" w:styleId="Heading3Char" w:customStyle="1">
    <w:name w:val="Heading 3 Char"/>
    <w:basedOn w:val="DefaultParagraphFont"/>
    <w:link w:val="Heading3"/>
    <w:uiPriority w:val="9"/>
    <w:semiHidden w:val="1"/>
    <w:rPr>
      <w:rFonts w:asciiTheme="majorHAnsi" w:cstheme="majorBidi" w:eastAsiaTheme="majorEastAsia" w:hAnsiTheme="majorHAnsi"/>
      <w:color w:val="243f60" w:themeColor="accent1" w:themeShade="00007F"/>
    </w:rPr>
  </w:style>
  <w:style w:type="paragraph" w:styleId="msonormal0" w:customStyle="1">
    <w:name w:val="msonormal"/>
    <w:basedOn w:val="Normal"/>
    <w:pPr>
      <w:spacing w:after="100" w:afterAutospacing="1" w:before="100" w:beforeAutospacing="1"/>
    </w:pPr>
    <w:rPr>
      <w:rFonts w:ascii="Times New Roman" w:cs="Times New Roman" w:hAnsi="Times New Roman"/>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locked w:val="1"/>
    <w:rPr>
      <w:sz w:val="20"/>
      <w:szCs w:val="20"/>
    </w:rPr>
  </w:style>
  <w:style w:type="paragraph" w:styleId="Header">
    <w:name w:val="header"/>
    <w:basedOn w:val="Normal"/>
    <w:link w:val="HeaderChar"/>
    <w:uiPriority w:val="99"/>
    <w:unhideWhenUsed w:val="1"/>
    <w:pPr>
      <w:tabs>
        <w:tab w:val="center" w:pos="4320"/>
        <w:tab w:val="right" w:pos="8640"/>
      </w:tabs>
    </w:pPr>
  </w:style>
  <w:style w:type="character" w:styleId="HeaderChar" w:customStyle="1">
    <w:name w:val="Header Char"/>
    <w:basedOn w:val="DefaultParagraphFont"/>
    <w:link w:val="Header"/>
    <w:uiPriority w:val="99"/>
    <w:locked w:val="1"/>
  </w:style>
  <w:style w:type="paragraph" w:styleId="Footer">
    <w:name w:val="footer"/>
    <w:basedOn w:val="Normal"/>
    <w:link w:val="FooterChar"/>
    <w:uiPriority w:val="99"/>
    <w:unhideWhenUsed w:val="1"/>
    <w:pPr>
      <w:tabs>
        <w:tab w:val="center" w:pos="4320"/>
        <w:tab w:val="right" w:pos="8640"/>
      </w:tabs>
    </w:pPr>
  </w:style>
  <w:style w:type="character" w:styleId="FooterChar" w:customStyle="1">
    <w:name w:val="Footer Char"/>
    <w:basedOn w:val="DefaultParagraphFont"/>
    <w:link w:val="Footer"/>
    <w:uiPriority w:val="99"/>
    <w:locked w:val="1"/>
  </w:style>
  <w:style w:type="paragraph" w:styleId="Title">
    <w:name w:val="Title"/>
    <w:basedOn w:val="Normal"/>
    <w:link w:val="TitleChar"/>
    <w:uiPriority w:val="10"/>
    <w:qFormat w:val="1"/>
    <w:pPr>
      <w:spacing w:after="300"/>
    </w:pPr>
    <w:rPr>
      <w:color w:val="17365d"/>
      <w:sz w:val="52"/>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Subtitle">
    <w:name w:val="Subtitle"/>
    <w:basedOn w:val="Normal"/>
    <w:link w:val="SubtitleChar"/>
    <w:uiPriority w:val="11"/>
    <w:qFormat w:val="1"/>
    <w:rPr>
      <w:i w:val="1"/>
      <w:color w:val="4f81bd"/>
    </w:rPr>
  </w:style>
  <w:style w:type="character" w:styleId="SubtitleChar" w:customStyle="1">
    <w:name w:val="Subtitle Char"/>
    <w:basedOn w:val="DefaultParagraphFont"/>
    <w:link w:val="Subtitle"/>
    <w:uiPriority w:val="11"/>
    <w:rPr>
      <w:color w:val="5a5a5a" w:themeColor="text1" w:themeTint="0000A5"/>
      <w:spacing w:val="15"/>
      <w:sz w:val="22"/>
      <w:szCs w:val="22"/>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locked w:val="1"/>
    <w:rPr>
      <w:b w:val="1"/>
      <w:bCs w:val="1"/>
      <w:sz w:val="20"/>
      <w:szCs w:val="20"/>
    </w:rPr>
  </w:style>
  <w:style w:type="paragraph" w:styleId="BalloonText">
    <w:name w:val="Balloon Text"/>
    <w:basedOn w:val="Normal"/>
    <w:link w:val="BalloonTextChar"/>
    <w:uiPriority w:val="99"/>
    <w:semiHidden w:val="1"/>
    <w:unhideWhenUsed w:val="1"/>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Pr>
      <w:rFonts w:ascii="Tahoma" w:cs="Tahoma" w:hAnsi="Tahoma" w:hint="default"/>
      <w:sz w:val="16"/>
      <w:szCs w:val="16"/>
    </w:rPr>
  </w:style>
  <w:style w:type="paragraph" w:styleId="ListParagraph">
    <w:name w:val="List Paragraph"/>
    <w:basedOn w:val="Normal"/>
    <w:uiPriority w:val="34"/>
    <w:qFormat w:val="1"/>
    <w:pPr>
      <w:ind w:left="720"/>
      <w:contextualSpacing w:val="1"/>
    </w:pPr>
  </w:style>
  <w:style w:type="paragraph" w:styleId="EndNoteBibliographyTitle" w:customStyle="1">
    <w:name w:val="EndNote Bibliography Title"/>
    <w:basedOn w:val="Normal"/>
    <w:pPr>
      <w:jc w:val="center"/>
    </w:pPr>
    <w:rPr>
      <w:rFonts w:ascii="Cambria" w:hAnsi="Cambria"/>
    </w:rPr>
  </w:style>
  <w:style w:type="paragraph" w:styleId="EndNoteBibliography" w:customStyle="1">
    <w:name w:val="EndNote Bibliography"/>
    <w:basedOn w:val="Normal"/>
    <w:rPr>
      <w:rFonts w:ascii="Cambria" w:hAnsi="Cambria"/>
    </w:rPr>
  </w:style>
  <w:style w:type="character" w:styleId="CommentReference">
    <w:name w:val="annotation reference"/>
    <w:basedOn w:val="DefaultParagraphFont"/>
    <w:uiPriority w:val="99"/>
    <w:semiHidden w:val="1"/>
    <w:unhideWhenUsed w:val="1"/>
    <w:rPr>
      <w:sz w:val="16"/>
      <w:szCs w:val="16"/>
    </w:rPr>
  </w:style>
  <w:style w:type="character" w:styleId="apple-converted-space" w:customStyle="1">
    <w:name w:val="apple-converted-space"/>
    <w:basedOn w:val="DefaultParagraphFont"/>
  </w:style>
  <w:style w:type="table" w:styleId="TableGrid">
    <w:name w:val="Table Grid"/>
    <w:basedOn w:val="TableNormal"/>
    <w:uiPriority w:val="59"/>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uiPriority w:val="99"/>
    <w:semiHidden w:val="1"/>
    <w:unhideWhenUsed w:val="1"/>
  </w:style>
  <w:style w:type="character" w:styleId="UnresolvedMention">
    <w:name w:val="Unresolved Mention"/>
    <w:basedOn w:val="DefaultParagraphFont"/>
    <w:uiPriority w:val="99"/>
    <w:semiHidden w:val="1"/>
    <w:unhideWhenUsed w:val="1"/>
    <w:rsid w:val="001C5425"/>
    <w:rPr>
      <w:color w:val="605e5c"/>
      <w:shd w:color="auto" w:fill="e1dfdd" w:val="clear"/>
    </w:rPr>
  </w:style>
  <w:style w:type="paragraph" w:styleId="Subtitle">
    <w:name w:val="Subtitle"/>
    <w:basedOn w:val="Normal"/>
    <w:next w:val="Normal"/>
    <w:pPr/>
    <w:rPr>
      <w:i w:val="1"/>
      <w:color w:val="4f81bd"/>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i w:val="1"/>
      <w:color w:val="4f81bd"/>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proquest.com/scholarly-journals/stem-curricula/docview/1937767091/se-2" TargetMode="External"/><Relationship Id="rId20" Type="http://schemas.openxmlformats.org/officeDocument/2006/relationships/hyperlink" Target="https://doi.org/10.19173/irrodl.v18i4.2984" TargetMode="External"/><Relationship Id="rId42" Type="http://schemas.openxmlformats.org/officeDocument/2006/relationships/footer" Target="footer1.xml"/><Relationship Id="rId41" Type="http://schemas.openxmlformats.org/officeDocument/2006/relationships/header" Target="header1.xml"/><Relationship Id="rId22" Type="http://schemas.openxmlformats.org/officeDocument/2006/relationships/hyperlink" Target="https://www.jstor.org/stable/44430356" TargetMode="External"/><Relationship Id="rId21" Type="http://schemas.openxmlformats.org/officeDocument/2006/relationships/hyperlink" Target="https://www.proquest.com/scholarly-journals/multicopter-design-challenge-fly-learn/docview/1834889770/se-2" TargetMode="External"/><Relationship Id="rId24" Type="http://schemas.openxmlformats.org/officeDocument/2006/relationships/hyperlink" Target="https://www.proquest.com/scholarly-journals/action-research/docview/2309265428/se-2" TargetMode="External"/><Relationship Id="rId23" Type="http://schemas.openxmlformats.org/officeDocument/2006/relationships/hyperlink" Target="https://www.proquest.com/scholarly-journals/data-analysis/docview/2324858244/se-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oquest.com/scholarly-journals/technological-literacy-through-service-learning/docview/2117081323/se-2" TargetMode="External"/><Relationship Id="rId26" Type="http://schemas.openxmlformats.org/officeDocument/2006/relationships/hyperlink" Target="https://www.proquest.com/scholarly-journals/student-organizations/docview/2216720044/se-2" TargetMode="External"/><Relationship Id="rId25" Type="http://schemas.openxmlformats.org/officeDocument/2006/relationships/hyperlink" Target="https://www.proquest.com/scholarly-journals/lab-class-management/docview/2226389265/se-2" TargetMode="External"/><Relationship Id="rId28" Type="http://schemas.openxmlformats.org/officeDocument/2006/relationships/hyperlink" Target="https://www.proquest.com/scholarly-journals/formative-evaluation-techniques/docview/2173643041/se-2" TargetMode="External"/><Relationship Id="rId27" Type="http://schemas.openxmlformats.org/officeDocument/2006/relationships/hyperlink" Target="https://www.proquest.com/scholarly-journals/professional-organizations/docview/2187374785/se-2"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proquest.com/scholarly-journals/adapting-instruction/docview/2158156693/se-2" TargetMode="External"/><Relationship Id="rId7" Type="http://schemas.openxmlformats.org/officeDocument/2006/relationships/hyperlink" Target="mailto:dpkelly@ncsu.edu" TargetMode="External"/><Relationship Id="rId8" Type="http://schemas.openxmlformats.org/officeDocument/2006/relationships/hyperlink" Target="https://ttuec-ojs-ttu.tdl.org/ttuec/index.php/ttuec/article/view/48" TargetMode="External"/><Relationship Id="rId31" Type="http://schemas.openxmlformats.org/officeDocument/2006/relationships/hyperlink" Target="https://www.proquest.com/scholarly-journals/school-community/docview/2135557680/se-2" TargetMode="External"/><Relationship Id="rId30" Type="http://schemas.openxmlformats.org/officeDocument/2006/relationships/hyperlink" Target="https://www.proquest.com/scholarly-journals/initial-student-evaluation/docview/2135521994/se-2" TargetMode="External"/><Relationship Id="rId11" Type="http://schemas.openxmlformats.org/officeDocument/2006/relationships/hyperlink" Target="https://scholar.lib.vt.edu/ejournals/JOTS/v47/v47n1/pdf/finn.pdf" TargetMode="External"/><Relationship Id="rId33" Type="http://schemas.openxmlformats.org/officeDocument/2006/relationships/hyperlink" Target="https://www.proquest.com/scholarly-journals/working-with-special-populations/docview/2036144875/se-2" TargetMode="External"/><Relationship Id="rId10" Type="http://schemas.openxmlformats.org/officeDocument/2006/relationships/hyperlink" Target="https://scholar.lib.vt.edu/ejournals/JOTS/v47/v47n1/pdf/finn.pdf" TargetMode="External"/><Relationship Id="rId32" Type="http://schemas.openxmlformats.org/officeDocument/2006/relationships/hyperlink" Target="https://www.proquest.com/scholarly-journals/classroom-quality/docview/2117080955/se-2" TargetMode="External"/><Relationship Id="rId13" Type="http://schemas.openxmlformats.org/officeDocument/2006/relationships/hyperlink" Target="https://www.jstor.org/stable/48647046" TargetMode="External"/><Relationship Id="rId35" Type="http://schemas.openxmlformats.org/officeDocument/2006/relationships/hyperlink" Target="https://www.proquest.com/docview/2036399176?pq-origsite=gscholar&amp;fromopenview=true" TargetMode="External"/><Relationship Id="rId12" Type="http://schemas.openxmlformats.org/officeDocument/2006/relationships/hyperlink" Target="https://www.jstor.org/stable/48647052" TargetMode="External"/><Relationship Id="rId34" Type="http://schemas.openxmlformats.org/officeDocument/2006/relationships/hyperlink" Target="https://www.proquest.com/scholarly-journals/multiculturalism-classroom/docview/2036334887/se-2" TargetMode="External"/><Relationship Id="rId15" Type="http://schemas.openxmlformats.org/officeDocument/2006/relationships/hyperlink" Target="http://edgj.org/index.php/EDGJ/article/view/724" TargetMode="External"/><Relationship Id="rId37" Type="http://schemas.openxmlformats.org/officeDocument/2006/relationships/hyperlink" Target="https://www.proquest.com/scholarly-journals/designing-standards-based-stem/docview/2036401498/se-2" TargetMode="External"/><Relationship Id="rId14" Type="http://schemas.openxmlformats.org/officeDocument/2006/relationships/hyperlink" Target="http://edgj.org/index.php/EDGJ/article/view/728" TargetMode="External"/><Relationship Id="rId36" Type="http://schemas.openxmlformats.org/officeDocument/2006/relationships/hyperlink" Target="https://www.proquest.com/scholarly-journals/implementing-learning-activities/docview/2036374898/se-2" TargetMode="External"/><Relationship Id="rId17" Type="http://schemas.openxmlformats.org/officeDocument/2006/relationships/hyperlink" Target="http://www.edgj.org/index.php/EDGJ/article/view/681" TargetMode="External"/><Relationship Id="rId39" Type="http://schemas.openxmlformats.org/officeDocument/2006/relationships/hyperlink" Target="https://www.proquest.com/scholarly-journals/best-practices/docview/2051746912/se-2" TargetMode="External"/><Relationship Id="rId16" Type="http://schemas.openxmlformats.org/officeDocument/2006/relationships/hyperlink" Target="http://www.edgj.org/index.php/EDGJ/article/view/705" TargetMode="External"/><Relationship Id="rId38" Type="http://schemas.openxmlformats.org/officeDocument/2006/relationships/hyperlink" Target="https://www.proquest.com/scholarly-journals/engaging-females-stem/docview/1962558119/se-2" TargetMode="External"/><Relationship Id="rId19" Type="http://schemas.openxmlformats.org/officeDocument/2006/relationships/hyperlink" Target="https://www.learntechlib.org/p/181984/" TargetMode="External"/><Relationship Id="rId18" Type="http://schemas.openxmlformats.org/officeDocument/2006/relationships/hyperlink" Target="https://www.learntechlib.org/p/18249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Xd8JXFvIT2ADsCG+NNstD31Yg==">CgMxLjAyCmlkLjMwajB6bGwyCWlkLmdqZGd4czIKaWQuMWZvYjl0ZTIKaWQuM3pueXNoNzIKaWQuMmV0OTJwMDIJaWQudHlqY3d0MgppZC4zZHk2dmttMgppZC4xdDNoNXNmMgppZC4yczhleW8xMgppZC40ZDM0b2c4MgppZC4xN2RwOHZ1MgppZC4zcmRjcmpuMgppZC4yNmluMXJnMglpZC5sbnhiejkyCmlkLjFrc3Y0dXYyCmlkLjM1bmt1bjI4AHIhMUo2RTMta2J6TVM3cUh0OGROUm9GRG1TdHFTc2RxRX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2023-08-21T19:13:00Z</dcterms:created>
  <dc:creator>Dan Kelly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a65ffa84d2528e8fc54fb6569c1a775b7201e4a70774d0f03d84eb13e1c7225b</vt:lpwstr>
  </property>
</Properties>
</file>